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5FF9B011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299132B2" w14:textId="3F56F5AF" w:rsidR="00A605B0" w:rsidRPr="00B1240A" w:rsidRDefault="00C81C36" w:rsidP="00C81C36">
      <w:pPr>
        <w:spacing w:after="218" w:line="259" w:lineRule="auto"/>
        <w:ind w:left="10" w:right="69"/>
        <w:jc w:val="center"/>
        <w:rPr>
          <w:bCs/>
          <w:sz w:val="28"/>
          <w:szCs w:val="28"/>
        </w:rPr>
      </w:pPr>
      <w:r>
        <w:rPr>
          <w:rFonts w:eastAsia="Times New Roman"/>
          <w:b/>
          <w:sz w:val="32"/>
        </w:rPr>
        <w:t>ГОСУДАРСТВЕННОЙ ИТОГОВОЙ АТТЕСТАЦИИ</w:t>
      </w: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1C088A6D" w14:textId="77777777" w:rsidR="005655C9" w:rsidRPr="009F6639" w:rsidRDefault="005655C9" w:rsidP="005655C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>
        <w:rPr>
          <w:sz w:val="28"/>
          <w:szCs w:val="28"/>
        </w:rPr>
        <w:t>09.02.07 Информационные системы и программирование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A714A9D" w14:textId="77777777" w:rsidR="005655C9" w:rsidRPr="009F6639" w:rsidRDefault="005655C9" w:rsidP="005655C9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Разработчик веб и мультимедийных приложений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2B1356DD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="00C81C36">
        <w:rPr>
          <w:sz w:val="28"/>
          <w:szCs w:val="28"/>
        </w:rPr>
        <w:t>ГИА</w:t>
      </w:r>
      <w:r w:rsidRPr="00B1240A">
        <w:rPr>
          <w:sz w:val="28"/>
          <w:szCs w:val="28"/>
        </w:rPr>
        <w:t xml:space="preserve">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 xml:space="preserve">по направлению подготовки </w:t>
      </w:r>
      <w:r w:rsidR="005655C9">
        <w:rPr>
          <w:sz w:val="28"/>
          <w:szCs w:val="28"/>
        </w:rPr>
        <w:t>09.02.07 Информационные системы и программирование</w:t>
      </w:r>
      <w:r w:rsidR="009F6639" w:rsidRPr="009F6639">
        <w:rPr>
          <w:sz w:val="28"/>
          <w:szCs w:val="28"/>
        </w:rPr>
        <w:t>, утвержденного Приказом Минобрнауки Рос</w:t>
      </w:r>
      <w:r w:rsidR="005655C9">
        <w:rPr>
          <w:sz w:val="28"/>
          <w:szCs w:val="28"/>
        </w:rPr>
        <w:t>сии от 09 декабря 2016 г. № 1547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  <w:bookmarkStart w:id="0" w:name="_GoBack"/>
      <w:bookmarkEnd w:id="0"/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20AAEB13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5655C9" w:rsidRPr="005655C9">
        <w:rPr>
          <w:sz w:val="28"/>
          <w:szCs w:val="28"/>
        </w:rPr>
        <w:t>преподаватель Кайор М.В.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0AE6A897" w14:textId="749E6C64" w:rsidR="00CF0C05" w:rsidRPr="00974AD3" w:rsidRDefault="00C81C36" w:rsidP="00974AD3">
      <w:pPr>
        <w:jc w:val="center"/>
        <w:rPr>
          <w:b/>
          <w:sz w:val="28"/>
        </w:rPr>
      </w:pPr>
      <w:bookmarkStart w:id="1" w:name="_Toc183076305"/>
      <w:r>
        <w:rPr>
          <w:b/>
          <w:sz w:val="28"/>
        </w:rPr>
        <w:lastRenderedPageBreak/>
        <w:t>1</w:t>
      </w:r>
      <w:r w:rsidR="00974AD3" w:rsidRPr="00974AD3">
        <w:rPr>
          <w:b/>
          <w:sz w:val="28"/>
        </w:rPr>
        <w:t xml:space="preserve">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1"/>
    </w:p>
    <w:p w14:paraId="4DDE5596" w14:textId="18BDB986" w:rsidR="00CF0C05" w:rsidRDefault="00CF0C05" w:rsidP="00974AD3">
      <w:pPr>
        <w:jc w:val="center"/>
        <w:rPr>
          <w:b/>
          <w:sz w:val="28"/>
        </w:rPr>
      </w:pPr>
    </w:p>
    <w:p w14:paraId="5A2DEE14" w14:textId="77777777" w:rsidR="00C81C36" w:rsidRDefault="00C81C36" w:rsidP="00C81C36">
      <w:pPr>
        <w:spacing w:after="5" w:line="270" w:lineRule="auto"/>
        <w:ind w:left="10"/>
        <w:jc w:val="center"/>
      </w:pPr>
      <w:r>
        <w:rPr>
          <w:rFonts w:eastAsia="Times New Roman"/>
          <w:b/>
        </w:rPr>
        <w:t xml:space="preserve">Примерные темы выпускных квалификационных работ (дипломных работ): </w:t>
      </w:r>
    </w:p>
    <w:p w14:paraId="2F136BE1" w14:textId="77777777" w:rsidR="00C81C36" w:rsidRDefault="00C81C36" w:rsidP="00C81C36">
      <w:pPr>
        <w:spacing w:after="76" w:line="259" w:lineRule="auto"/>
        <w:ind w:right="2"/>
        <w:jc w:val="center"/>
      </w:pPr>
      <w:r>
        <w:rPr>
          <w:rFonts w:eastAsia="Times New Roman"/>
          <w:b/>
        </w:rPr>
        <w:t xml:space="preserve"> </w:t>
      </w:r>
    </w:p>
    <w:p w14:paraId="171E5ED2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Разработка информационного веб-сайта организации. </w:t>
      </w:r>
    </w:p>
    <w:p w14:paraId="03286E17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Разработка рекламного веб-сайта организации. </w:t>
      </w:r>
    </w:p>
    <w:p w14:paraId="41142CFD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Разработка автоматизированной системы «Анализ финансово-хозяйственной деятельности организации». </w:t>
      </w:r>
    </w:p>
    <w:p w14:paraId="3E0ECE70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Разработка автоматизированной информационной системы «Управление логистической деятельностью предприятия». </w:t>
      </w:r>
    </w:p>
    <w:p w14:paraId="59127813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Разработка интернет-магазина организации. </w:t>
      </w:r>
    </w:p>
    <w:p w14:paraId="3495657E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Информационная система документооборота организации. </w:t>
      </w:r>
    </w:p>
    <w:p w14:paraId="62635E86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Разработка </w:t>
      </w:r>
      <w:r>
        <w:tab/>
        <w:t xml:space="preserve">автоматизированной </w:t>
      </w:r>
      <w:r>
        <w:tab/>
        <w:t xml:space="preserve">системы </w:t>
      </w:r>
      <w:r>
        <w:tab/>
        <w:t xml:space="preserve">информирования </w:t>
      </w:r>
      <w:r>
        <w:tab/>
        <w:t xml:space="preserve">персонала организации. </w:t>
      </w:r>
    </w:p>
    <w:p w14:paraId="192E2D06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Информационная система учета товаров на складе предприятия. </w:t>
      </w:r>
    </w:p>
    <w:p w14:paraId="1B81F9B4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Информационная система учета запасных частей предприятия. </w:t>
      </w:r>
    </w:p>
    <w:p w14:paraId="64551C8B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Информационная система работы оборудования организации. </w:t>
      </w:r>
    </w:p>
    <w:p w14:paraId="3034FC81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Разработка автоматизированной информационной системы «Учёт заявок клиентов». </w:t>
      </w:r>
    </w:p>
    <w:p w14:paraId="7BC7ABF0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Веб-приложение для автоматизации учета кадров организации. </w:t>
      </w:r>
    </w:p>
    <w:p w14:paraId="361C168A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Программный комплекс автоматизированного учета клиентов коммерческой компании. </w:t>
      </w:r>
    </w:p>
    <w:p w14:paraId="6E998BD0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Разработка мобильного приложения справочной информационной системы организации. </w:t>
      </w:r>
    </w:p>
    <w:p w14:paraId="1395A90B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Разработка </w:t>
      </w:r>
      <w:r>
        <w:tab/>
        <w:t xml:space="preserve">поисковой автоматизированной </w:t>
      </w:r>
      <w:r>
        <w:tab/>
        <w:t xml:space="preserve">информационной </w:t>
      </w:r>
      <w:r>
        <w:tab/>
        <w:t xml:space="preserve">системы организации. </w:t>
      </w:r>
    </w:p>
    <w:p w14:paraId="6F82D5D9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Программный комплекс автоматизированного учета труда и заработной платы сотрудников предприятия. </w:t>
      </w:r>
    </w:p>
    <w:p w14:paraId="0952D148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Разработка автоматизированной информационной системы планирования технологического процесса организации. </w:t>
      </w:r>
    </w:p>
    <w:p w14:paraId="49337CEA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Мобильное приложение учета готовой продукции предприятия. </w:t>
      </w:r>
    </w:p>
    <w:p w14:paraId="574BFAF7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Программный комплекс учета и поиска договоров в компании. </w:t>
      </w:r>
    </w:p>
    <w:p w14:paraId="18E7CD65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Разработка программного обеспечения для автоматизации экономических расчетов организации. </w:t>
      </w:r>
    </w:p>
    <w:p w14:paraId="0FBF523E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Разработка программного обеспечения для автоматизации учета материалов предприятия. </w:t>
      </w:r>
    </w:p>
    <w:p w14:paraId="39C2D0FE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Разработка информационного мобильного приложения организации. </w:t>
      </w:r>
    </w:p>
    <w:p w14:paraId="01D86A28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Разработка рекламного мобильного приложения организации. </w:t>
      </w:r>
    </w:p>
    <w:p w14:paraId="666D37C0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lastRenderedPageBreak/>
        <w:t xml:space="preserve">Разработка корпоративного веб-сайта организации. </w:t>
      </w:r>
    </w:p>
    <w:p w14:paraId="0700BBF0" w14:textId="77777777" w:rsidR="00C81C36" w:rsidRDefault="00C81C36" w:rsidP="00C81C36">
      <w:pPr>
        <w:numPr>
          <w:ilvl w:val="0"/>
          <w:numId w:val="4"/>
        </w:numPr>
        <w:spacing w:after="14" w:line="304" w:lineRule="auto"/>
        <w:ind w:right="68" w:hanging="358"/>
        <w:jc w:val="both"/>
      </w:pPr>
      <w:r>
        <w:t xml:space="preserve">Реконструкция веб-сайта организации. </w:t>
      </w:r>
    </w:p>
    <w:p w14:paraId="41830399" w14:textId="4236A1FB" w:rsidR="00C81C36" w:rsidRDefault="00C81C36" w:rsidP="00974AD3">
      <w:pPr>
        <w:jc w:val="center"/>
        <w:rPr>
          <w:b/>
          <w:sz w:val="28"/>
        </w:rPr>
      </w:pPr>
    </w:p>
    <w:p w14:paraId="73406C6F" w14:textId="77777777" w:rsidR="00C81C36" w:rsidRDefault="00C81C36" w:rsidP="00C81C36">
      <w:pPr>
        <w:spacing w:after="5" w:line="270" w:lineRule="auto"/>
        <w:ind w:left="852" w:right="843"/>
        <w:jc w:val="center"/>
      </w:pPr>
      <w:r>
        <w:rPr>
          <w:rFonts w:eastAsia="Times New Roman"/>
          <w:b/>
        </w:rPr>
        <w:t xml:space="preserve">12. Оценочные материалы демонстрационного экзамена (далее – ДЭ) </w:t>
      </w:r>
    </w:p>
    <w:p w14:paraId="098CC1FC" w14:textId="77777777" w:rsidR="00C81C36" w:rsidRDefault="00C81C36" w:rsidP="00C81C36">
      <w:pPr>
        <w:spacing w:after="27" w:line="259" w:lineRule="auto"/>
        <w:ind w:right="2"/>
        <w:jc w:val="center"/>
      </w:pPr>
      <w:r>
        <w:rPr>
          <w:rFonts w:eastAsia="Times New Roman"/>
          <w:b/>
        </w:rPr>
        <w:t xml:space="preserve"> </w:t>
      </w:r>
    </w:p>
    <w:p w14:paraId="77FA8422" w14:textId="77777777" w:rsidR="00C81C36" w:rsidRDefault="00C81C36" w:rsidP="00C81C36">
      <w:pPr>
        <w:pStyle w:val="1"/>
        <w:ind w:right="69"/>
      </w:pPr>
      <w:r>
        <w:t xml:space="preserve">Уровни ДЭ </w:t>
      </w:r>
    </w:p>
    <w:p w14:paraId="60AC1744" w14:textId="77777777" w:rsidR="00C81C36" w:rsidRDefault="00C81C36" w:rsidP="00C81C36">
      <w:pPr>
        <w:spacing w:line="259" w:lineRule="auto"/>
        <w:ind w:right="2"/>
        <w:jc w:val="center"/>
      </w:pPr>
      <w:r>
        <w:rPr>
          <w:rFonts w:eastAsia="Times New Roman"/>
          <w:b/>
        </w:rPr>
        <w:t xml:space="preserve"> </w:t>
      </w:r>
    </w:p>
    <w:tbl>
      <w:tblPr>
        <w:tblStyle w:val="TableGrid"/>
        <w:tblW w:w="9643" w:type="dxa"/>
        <w:tblInd w:w="5" w:type="dxa"/>
        <w:tblCellMar>
          <w:top w:w="26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044"/>
        <w:gridCol w:w="4599"/>
      </w:tblGrid>
      <w:tr w:rsidR="00C81C36" w14:paraId="29089EE0" w14:textId="77777777" w:rsidTr="00A74A28">
        <w:trPr>
          <w:trHeight w:val="838"/>
        </w:trPr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582EA" w14:textId="77777777" w:rsidR="00C81C36" w:rsidRDefault="00C81C36" w:rsidP="00A74A28">
            <w:pPr>
              <w:spacing w:after="26" w:line="259" w:lineRule="auto"/>
              <w:ind w:right="4"/>
              <w:jc w:val="center"/>
            </w:pPr>
            <w:r>
              <w:rPr>
                <w:rFonts w:eastAsia="Times New Roman"/>
                <w:b/>
              </w:rPr>
              <w:t xml:space="preserve">Код и наименование профессии </w:t>
            </w:r>
          </w:p>
          <w:p w14:paraId="7F7C2478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b/>
              </w:rPr>
              <w:t xml:space="preserve">(специальности) среднего профессионального образования 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00B26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b/>
              </w:rPr>
              <w:t xml:space="preserve">Наименование квалификации (наименование направленности) </w:t>
            </w:r>
          </w:p>
        </w:tc>
      </w:tr>
      <w:tr w:rsidR="00C81C36" w14:paraId="4C246F92" w14:textId="77777777" w:rsidTr="00A74A28">
        <w:trPr>
          <w:trHeight w:val="564"/>
        </w:trPr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3CAB2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b/>
              </w:rPr>
              <w:t xml:space="preserve">09.02.07 Информационные системы и программирование 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3E7E7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b/>
              </w:rPr>
              <w:t xml:space="preserve">Разработчик веб и мультимедийных приложений </w:t>
            </w:r>
          </w:p>
        </w:tc>
      </w:tr>
      <w:tr w:rsidR="00C81C36" w14:paraId="71EA4C0F" w14:textId="77777777" w:rsidTr="00A74A28">
        <w:trPr>
          <w:trHeight w:val="562"/>
        </w:trPr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90809" w14:textId="77777777" w:rsidR="00C81C36" w:rsidRDefault="00C81C36" w:rsidP="00A74A28">
            <w:pPr>
              <w:spacing w:line="259" w:lineRule="auto"/>
              <w:ind w:right="1"/>
              <w:jc w:val="center"/>
            </w:pPr>
            <w:r>
              <w:t>Уровни демонстрационного экзамена:</w:t>
            </w:r>
            <w:r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60C80" w14:textId="77777777" w:rsidR="00C81C36" w:rsidRDefault="00C81C36" w:rsidP="00A74A28">
            <w:pPr>
              <w:spacing w:line="259" w:lineRule="auto"/>
              <w:ind w:left="506" w:right="447"/>
              <w:jc w:val="center"/>
            </w:pPr>
            <w:r>
              <w:t>Базовый (далее БУ) Профильный (далее ПУ)</w:t>
            </w:r>
            <w:r>
              <w:rPr>
                <w:rFonts w:eastAsia="Times New Roman"/>
                <w:b/>
              </w:rPr>
              <w:t xml:space="preserve"> </w:t>
            </w:r>
          </w:p>
        </w:tc>
      </w:tr>
      <w:tr w:rsidR="00C81C36" w14:paraId="494A6758" w14:textId="77777777" w:rsidTr="00A74A28">
        <w:trPr>
          <w:trHeight w:val="286"/>
        </w:trPr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4D92E" w14:textId="77777777" w:rsidR="00C81C36" w:rsidRDefault="00C81C36" w:rsidP="00A74A28">
            <w:pPr>
              <w:spacing w:line="259" w:lineRule="auto"/>
              <w:ind w:right="4"/>
              <w:jc w:val="center"/>
            </w:pPr>
            <w:r>
              <w:t>Шифр комплекта оценочной документации:</w:t>
            </w:r>
            <w:r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C8BC2" w14:textId="77777777" w:rsidR="00C81C36" w:rsidRDefault="00C81C36" w:rsidP="00A74A28">
            <w:pPr>
              <w:spacing w:line="259" w:lineRule="auto"/>
              <w:ind w:right="5"/>
              <w:jc w:val="center"/>
            </w:pPr>
            <w:r>
              <w:t>КОД 09.02.07-3-2026</w:t>
            </w:r>
            <w:r>
              <w:rPr>
                <w:rFonts w:eastAsia="Times New Roman"/>
                <w:b/>
              </w:rPr>
              <w:t xml:space="preserve"> </w:t>
            </w:r>
          </w:p>
        </w:tc>
      </w:tr>
    </w:tbl>
    <w:p w14:paraId="466B7AF4" w14:textId="77777777" w:rsidR="00C81C36" w:rsidRDefault="00C81C36" w:rsidP="00C81C36">
      <w:pPr>
        <w:spacing w:after="29" w:line="259" w:lineRule="auto"/>
        <w:ind w:right="2"/>
        <w:jc w:val="center"/>
      </w:pPr>
      <w:r>
        <w:rPr>
          <w:rFonts w:eastAsia="Times New Roman"/>
          <w:b/>
        </w:rPr>
        <w:t xml:space="preserve"> </w:t>
      </w:r>
    </w:p>
    <w:p w14:paraId="2458B045" w14:textId="77777777" w:rsidR="00C81C36" w:rsidRDefault="00C81C36" w:rsidP="00C81C36">
      <w:pPr>
        <w:pStyle w:val="1"/>
        <w:ind w:right="71"/>
      </w:pPr>
      <w:r>
        <w:t xml:space="preserve">Продолжительность ДЭ </w:t>
      </w:r>
    </w:p>
    <w:p w14:paraId="796F016F" w14:textId="77777777" w:rsidR="00C81C36" w:rsidRDefault="00C81C36" w:rsidP="00C81C36">
      <w:pPr>
        <w:spacing w:line="259" w:lineRule="auto"/>
        <w:ind w:right="2"/>
        <w:jc w:val="center"/>
      </w:pPr>
      <w:r>
        <w:rPr>
          <w:rFonts w:eastAsia="Times New Roman"/>
          <w:b/>
        </w:rPr>
        <w:t xml:space="preserve"> </w:t>
      </w:r>
    </w:p>
    <w:tbl>
      <w:tblPr>
        <w:tblStyle w:val="TableGrid"/>
        <w:tblW w:w="9643" w:type="dxa"/>
        <w:tblInd w:w="5" w:type="dxa"/>
        <w:tblCellMar>
          <w:top w:w="42" w:type="dxa"/>
          <w:left w:w="19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616"/>
        <w:gridCol w:w="1743"/>
        <w:gridCol w:w="3608"/>
        <w:gridCol w:w="2676"/>
      </w:tblGrid>
      <w:tr w:rsidR="00C81C36" w14:paraId="69EAA77C" w14:textId="77777777" w:rsidTr="00A74A28">
        <w:trPr>
          <w:trHeight w:val="64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6EC45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b/>
              </w:rPr>
              <w:t xml:space="preserve">Вид аттестации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2F119" w14:textId="77777777" w:rsidR="00C81C36" w:rsidRDefault="00C81C36" w:rsidP="00A74A28">
            <w:pPr>
              <w:spacing w:line="259" w:lineRule="auto"/>
              <w:ind w:left="14"/>
            </w:pPr>
            <w:r>
              <w:rPr>
                <w:rFonts w:eastAsia="Times New Roman"/>
                <w:b/>
              </w:rPr>
              <w:t xml:space="preserve">Уровень ДЭ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84AB7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b/>
              </w:rPr>
              <w:t xml:space="preserve">Составная часть КОД (инвариантная/вариантная)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700E8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b/>
              </w:rPr>
              <w:t xml:space="preserve">Продолжительность ДЭ </w:t>
            </w:r>
          </w:p>
        </w:tc>
      </w:tr>
      <w:tr w:rsidR="00C81C36" w14:paraId="69AFC702" w14:textId="77777777" w:rsidTr="00A74A28">
        <w:trPr>
          <w:trHeight w:val="329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82CC4" w14:textId="77777777" w:rsidR="00C81C36" w:rsidRDefault="00C81C36" w:rsidP="00A74A28">
            <w:pPr>
              <w:spacing w:line="259" w:lineRule="auto"/>
              <w:ind w:right="81"/>
              <w:jc w:val="center"/>
            </w:pPr>
            <w:r>
              <w:t xml:space="preserve">ГИА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4A8C" w14:textId="77777777" w:rsidR="00C81C36" w:rsidRDefault="00C81C36" w:rsidP="00A74A28">
            <w:pPr>
              <w:spacing w:line="259" w:lineRule="auto"/>
              <w:ind w:right="87"/>
              <w:jc w:val="center"/>
            </w:pPr>
            <w:r>
              <w:t xml:space="preserve">Базовый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AB38E" w14:textId="77777777" w:rsidR="00C81C36" w:rsidRDefault="00C81C36" w:rsidP="00A74A28">
            <w:pPr>
              <w:spacing w:line="259" w:lineRule="auto"/>
              <w:ind w:right="85"/>
              <w:jc w:val="center"/>
            </w:pPr>
            <w:r>
              <w:t xml:space="preserve">Инвариантная часть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70821" w14:textId="77777777" w:rsidR="00C81C36" w:rsidRDefault="00C81C36" w:rsidP="00A74A28">
            <w:pPr>
              <w:spacing w:line="259" w:lineRule="auto"/>
              <w:ind w:right="82"/>
              <w:jc w:val="center"/>
            </w:pPr>
            <w:r>
              <w:t xml:space="preserve">1 ч. 30 мин. </w:t>
            </w:r>
          </w:p>
        </w:tc>
      </w:tr>
      <w:tr w:rsidR="00C81C36" w14:paraId="3810DFB0" w14:textId="77777777" w:rsidTr="00A74A28">
        <w:trPr>
          <w:trHeight w:val="32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27CA8" w14:textId="77777777" w:rsidR="00C81C36" w:rsidRDefault="00C81C36" w:rsidP="00A74A28">
            <w:pPr>
              <w:spacing w:line="259" w:lineRule="auto"/>
              <w:ind w:right="81"/>
              <w:jc w:val="center"/>
            </w:pPr>
            <w:r>
              <w:t xml:space="preserve">ГИА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50636" w14:textId="77777777" w:rsidR="00C81C36" w:rsidRDefault="00C81C36" w:rsidP="00A74A28">
            <w:pPr>
              <w:spacing w:line="259" w:lineRule="auto"/>
              <w:ind w:left="2"/>
            </w:pPr>
            <w:r>
              <w:t xml:space="preserve">Профильный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BFC8B" w14:textId="77777777" w:rsidR="00C81C36" w:rsidRDefault="00C81C36" w:rsidP="00A74A28">
            <w:pPr>
              <w:spacing w:line="259" w:lineRule="auto"/>
              <w:ind w:right="85"/>
              <w:jc w:val="center"/>
            </w:pPr>
            <w:r>
              <w:t xml:space="preserve">Инвариантная часть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41972" w14:textId="77777777" w:rsidR="00C81C36" w:rsidRDefault="00C81C36" w:rsidP="00A74A28">
            <w:pPr>
              <w:spacing w:line="259" w:lineRule="auto"/>
              <w:ind w:right="82"/>
              <w:jc w:val="center"/>
            </w:pPr>
            <w:r>
              <w:t xml:space="preserve">3 ч. 00 мин. </w:t>
            </w:r>
          </w:p>
        </w:tc>
      </w:tr>
      <w:tr w:rsidR="00C81C36" w14:paraId="1AFF4517" w14:textId="77777777" w:rsidTr="00A74A28">
        <w:trPr>
          <w:trHeight w:val="64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4265" w14:textId="77777777" w:rsidR="00C81C36" w:rsidRDefault="00C81C36" w:rsidP="00A74A28">
            <w:pPr>
              <w:spacing w:line="259" w:lineRule="auto"/>
              <w:ind w:right="81"/>
              <w:jc w:val="center"/>
            </w:pPr>
            <w:r>
              <w:t xml:space="preserve">ГИА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A1D45" w14:textId="77777777" w:rsidR="00C81C36" w:rsidRDefault="00C81C36" w:rsidP="00A74A28">
            <w:pPr>
              <w:spacing w:line="259" w:lineRule="auto"/>
              <w:ind w:left="2"/>
            </w:pPr>
            <w:r>
              <w:t xml:space="preserve">Профильный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1AE39" w14:textId="77777777" w:rsidR="00C81C36" w:rsidRDefault="00C81C36" w:rsidP="00A74A28">
            <w:pPr>
              <w:spacing w:line="259" w:lineRule="auto"/>
              <w:jc w:val="center"/>
            </w:pPr>
            <w:r>
              <w:t xml:space="preserve">Совокупность инвариантной и вариативной частей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55F21" w14:textId="77777777" w:rsidR="00C81C36" w:rsidRDefault="00C81C36" w:rsidP="00A74A28">
            <w:pPr>
              <w:spacing w:line="259" w:lineRule="auto"/>
              <w:ind w:right="82"/>
              <w:jc w:val="center"/>
            </w:pPr>
            <w:r>
              <w:t xml:space="preserve">4 ч. 00 мин. </w:t>
            </w:r>
          </w:p>
        </w:tc>
      </w:tr>
    </w:tbl>
    <w:p w14:paraId="4E0A4900" w14:textId="77777777" w:rsidR="00C81C36" w:rsidRDefault="00C81C36" w:rsidP="00C81C36">
      <w:pPr>
        <w:spacing w:line="259" w:lineRule="auto"/>
        <w:ind w:right="2"/>
        <w:jc w:val="center"/>
      </w:pPr>
      <w:r>
        <w:rPr>
          <w:color w:val="1A1A1A"/>
        </w:rPr>
        <w:t xml:space="preserve"> </w:t>
      </w:r>
    </w:p>
    <w:p w14:paraId="7B9F6BB0" w14:textId="77777777" w:rsidR="00C81C36" w:rsidRDefault="00C81C36" w:rsidP="00C81C36">
      <w:pPr>
        <w:spacing w:after="30" w:line="259" w:lineRule="auto"/>
        <w:ind w:right="2"/>
        <w:jc w:val="center"/>
      </w:pPr>
      <w:r>
        <w:rPr>
          <w:color w:val="1A1A1A"/>
        </w:rPr>
        <w:t xml:space="preserve"> </w:t>
      </w:r>
    </w:p>
    <w:p w14:paraId="2DF329A3" w14:textId="77777777" w:rsidR="00C81C36" w:rsidRDefault="00C81C36" w:rsidP="00C81C36">
      <w:pPr>
        <w:spacing w:line="280" w:lineRule="auto"/>
        <w:ind w:left="491" w:right="491"/>
        <w:jc w:val="center"/>
      </w:pPr>
      <w:r>
        <w:rPr>
          <w:rFonts w:eastAsia="Times New Roman"/>
          <w:b/>
          <w:color w:val="1A1A1A"/>
        </w:rPr>
        <w:t xml:space="preserve">Требования к оцениванию. Распределение значений максимальных баллов зависит от вида аттестации, уровня ДЭ, составляющей части ДЭ </w:t>
      </w:r>
    </w:p>
    <w:p w14:paraId="64911EDD" w14:textId="77777777" w:rsidR="00C81C36" w:rsidRDefault="00C81C36" w:rsidP="00C81C36">
      <w:pPr>
        <w:spacing w:line="259" w:lineRule="auto"/>
        <w:ind w:right="2"/>
        <w:jc w:val="center"/>
      </w:pPr>
      <w:r>
        <w:rPr>
          <w:rFonts w:eastAsia="Times New Roman"/>
          <w:b/>
          <w:color w:val="1A1A1A"/>
        </w:rPr>
        <w:t xml:space="preserve"> </w:t>
      </w:r>
    </w:p>
    <w:tbl>
      <w:tblPr>
        <w:tblStyle w:val="TableGrid"/>
        <w:tblW w:w="9674" w:type="dxa"/>
        <w:tblInd w:w="-11" w:type="dxa"/>
        <w:tblCellMar>
          <w:top w:w="15" w:type="dxa"/>
          <w:left w:w="26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931"/>
        <w:gridCol w:w="2600"/>
        <w:gridCol w:w="2751"/>
        <w:gridCol w:w="2392"/>
      </w:tblGrid>
      <w:tr w:rsidR="00C81C36" w14:paraId="5ECD9A94" w14:textId="77777777" w:rsidTr="00A74A28">
        <w:trPr>
          <w:trHeight w:val="838"/>
        </w:trPr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9FD85" w14:textId="77777777" w:rsidR="00C81C36" w:rsidRDefault="00C81C36" w:rsidP="00A74A28">
            <w:pPr>
              <w:spacing w:line="259" w:lineRule="auto"/>
              <w:ind w:right="16"/>
              <w:jc w:val="center"/>
            </w:pPr>
            <w:r>
              <w:rPr>
                <w:color w:val="1A1A1A"/>
              </w:rPr>
              <w:t xml:space="preserve">Вид аттестации 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FAD1C" w14:textId="77777777" w:rsidR="00C81C36" w:rsidRDefault="00C81C36" w:rsidP="00A74A28">
            <w:pPr>
              <w:spacing w:line="259" w:lineRule="auto"/>
              <w:ind w:right="149"/>
              <w:jc w:val="center"/>
            </w:pPr>
            <w:r>
              <w:rPr>
                <w:color w:val="1A1A1A"/>
              </w:rPr>
              <w:t>Уровень ДЭ</w:t>
            </w:r>
            <w:r>
              <w:rPr>
                <w:rFonts w:eastAsia="Times New Roman"/>
                <w:b/>
                <w:color w:val="1A1A1A"/>
              </w:rPr>
              <w:t xml:space="preserve">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0E42F" w14:textId="77777777" w:rsidR="00C81C36" w:rsidRDefault="00C81C36" w:rsidP="00A74A28">
            <w:pPr>
              <w:spacing w:after="21" w:line="259" w:lineRule="auto"/>
              <w:ind w:right="152"/>
              <w:jc w:val="center"/>
            </w:pPr>
            <w:r>
              <w:rPr>
                <w:color w:val="1A1A1A"/>
              </w:rPr>
              <w:t xml:space="preserve">Составная часть КОД </w:t>
            </w:r>
          </w:p>
          <w:p w14:paraId="6DBED72F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color w:val="1A1A1A"/>
              </w:rPr>
              <w:t xml:space="preserve">(инвариантная/ вариативная часть) 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2066E" w14:textId="77777777" w:rsidR="00C81C36" w:rsidRDefault="00C81C36" w:rsidP="00A74A28">
            <w:pPr>
              <w:spacing w:line="259" w:lineRule="auto"/>
              <w:ind w:right="7"/>
              <w:jc w:val="center"/>
            </w:pPr>
            <w:r>
              <w:t xml:space="preserve">Максимальный балл </w:t>
            </w:r>
          </w:p>
        </w:tc>
      </w:tr>
      <w:tr w:rsidR="00C81C36" w14:paraId="2A2EF959" w14:textId="77777777" w:rsidTr="00A74A28">
        <w:trPr>
          <w:trHeight w:val="331"/>
        </w:trPr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FF9D5" w14:textId="77777777" w:rsidR="00C81C36" w:rsidRDefault="00C81C36" w:rsidP="00A74A28">
            <w:pPr>
              <w:spacing w:line="259" w:lineRule="auto"/>
              <w:ind w:right="135"/>
              <w:jc w:val="center"/>
            </w:pPr>
            <w:r>
              <w:rPr>
                <w:color w:val="1A1A1A"/>
              </w:rPr>
              <w:t xml:space="preserve">ПА 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02098" w14:textId="77777777" w:rsidR="00C81C36" w:rsidRDefault="00C81C36" w:rsidP="00A74A28">
            <w:pPr>
              <w:spacing w:line="259" w:lineRule="auto"/>
              <w:ind w:right="149"/>
              <w:jc w:val="center"/>
            </w:pPr>
            <w:r>
              <w:rPr>
                <w:color w:val="1A1A1A"/>
              </w:rPr>
              <w:t xml:space="preserve">ДЭБУ </w:t>
            </w:r>
          </w:p>
        </w:tc>
        <w:tc>
          <w:tcPr>
            <w:tcW w:w="2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F343E" w14:textId="77777777" w:rsidR="00C81C36" w:rsidRDefault="00C81C36" w:rsidP="00A74A28">
            <w:pPr>
              <w:spacing w:line="259" w:lineRule="auto"/>
              <w:ind w:right="152"/>
              <w:jc w:val="center"/>
            </w:pPr>
            <w:r>
              <w:t>Инвариантная часть</w:t>
            </w:r>
            <w:r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4243D" w14:textId="77777777" w:rsidR="00C81C36" w:rsidRDefault="00C81C36" w:rsidP="00A74A28">
            <w:pPr>
              <w:spacing w:line="259" w:lineRule="auto"/>
              <w:ind w:right="167"/>
              <w:jc w:val="center"/>
            </w:pPr>
            <w:r>
              <w:rPr>
                <w:sz w:val="23"/>
              </w:rPr>
              <w:t>25 из 25</w:t>
            </w:r>
            <w:r>
              <w:rPr>
                <w:rFonts w:eastAsia="Times New Roman"/>
                <w:b/>
              </w:rPr>
              <w:t xml:space="preserve"> </w:t>
            </w:r>
          </w:p>
        </w:tc>
      </w:tr>
      <w:tr w:rsidR="00C81C36" w14:paraId="2CBBA2CA" w14:textId="77777777" w:rsidTr="00A74A28">
        <w:trPr>
          <w:trHeight w:val="331"/>
        </w:trPr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A638" w14:textId="77777777" w:rsidR="00C81C36" w:rsidRDefault="00C81C36" w:rsidP="00A74A28">
            <w:pPr>
              <w:spacing w:line="259" w:lineRule="auto"/>
              <w:ind w:right="133"/>
              <w:jc w:val="center"/>
            </w:pPr>
            <w:r>
              <w:rPr>
                <w:color w:val="1A1A1A"/>
                <w:sz w:val="23"/>
              </w:rPr>
              <w:t>ГИА</w:t>
            </w:r>
            <w:r>
              <w:rPr>
                <w:rFonts w:eastAsia="Times New Roman"/>
                <w:b/>
                <w:color w:val="1A1A1A"/>
              </w:rPr>
              <w:t xml:space="preserve"> 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598D8" w14:textId="77777777" w:rsidR="00C81C36" w:rsidRDefault="00C81C36" w:rsidP="00A74A28">
            <w:pPr>
              <w:spacing w:line="259" w:lineRule="auto"/>
              <w:ind w:right="147"/>
              <w:jc w:val="center"/>
            </w:pPr>
            <w:r>
              <w:rPr>
                <w:color w:val="1A1A1A"/>
              </w:rPr>
              <w:t xml:space="preserve">ДЭ БУ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81582E5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384C" w14:textId="77777777" w:rsidR="00C81C36" w:rsidRDefault="00C81C36" w:rsidP="00A74A28">
            <w:pPr>
              <w:spacing w:line="259" w:lineRule="auto"/>
              <w:ind w:right="167"/>
              <w:jc w:val="center"/>
            </w:pPr>
            <w:r>
              <w:rPr>
                <w:sz w:val="23"/>
              </w:rPr>
              <w:t>50 из 50</w:t>
            </w:r>
            <w:r>
              <w:rPr>
                <w:rFonts w:eastAsia="Times New Roman"/>
                <w:b/>
              </w:rPr>
              <w:t xml:space="preserve"> </w:t>
            </w:r>
          </w:p>
        </w:tc>
      </w:tr>
      <w:tr w:rsidR="00C81C36" w14:paraId="270A49D1" w14:textId="77777777" w:rsidTr="00A74A28">
        <w:trPr>
          <w:trHeight w:val="3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0D76E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56BB4" w14:textId="77777777" w:rsidR="00C81C36" w:rsidRDefault="00C81C36" w:rsidP="00A74A28">
            <w:pPr>
              <w:spacing w:line="259" w:lineRule="auto"/>
              <w:ind w:right="147"/>
              <w:jc w:val="center"/>
            </w:pPr>
            <w:r>
              <w:rPr>
                <w:color w:val="1A1A1A"/>
              </w:rPr>
              <w:t xml:space="preserve">ДЭ ПУ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C2F1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05643" w14:textId="77777777" w:rsidR="00C81C36" w:rsidRDefault="00C81C36" w:rsidP="00A74A28">
            <w:pPr>
              <w:spacing w:line="259" w:lineRule="auto"/>
              <w:ind w:right="167"/>
              <w:jc w:val="center"/>
            </w:pPr>
            <w:r>
              <w:rPr>
                <w:sz w:val="23"/>
              </w:rPr>
              <w:t xml:space="preserve">75 из 75 </w:t>
            </w:r>
          </w:p>
        </w:tc>
      </w:tr>
      <w:tr w:rsidR="00C81C36" w14:paraId="776BA318" w14:textId="77777777" w:rsidTr="00A74A28">
        <w:trPr>
          <w:trHeight w:val="331"/>
        </w:trPr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EABF8" w14:textId="77777777" w:rsidR="00C81C36" w:rsidRDefault="00C81C36" w:rsidP="00A74A28">
            <w:pPr>
              <w:spacing w:line="259" w:lineRule="auto"/>
              <w:ind w:right="133"/>
              <w:jc w:val="center"/>
            </w:pPr>
            <w:r>
              <w:rPr>
                <w:color w:val="1A1A1A"/>
                <w:sz w:val="23"/>
              </w:rPr>
              <w:t>ГИА</w:t>
            </w:r>
            <w:r>
              <w:rPr>
                <w:rFonts w:eastAsia="Times New Roman"/>
                <w:b/>
                <w:color w:val="1A1A1A"/>
              </w:rPr>
              <w:t xml:space="preserve"> 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82927" w14:textId="77777777" w:rsidR="00C81C36" w:rsidRDefault="00C81C36" w:rsidP="00A74A28">
            <w:pPr>
              <w:spacing w:line="259" w:lineRule="auto"/>
              <w:ind w:right="147"/>
              <w:jc w:val="center"/>
            </w:pPr>
            <w:r>
              <w:rPr>
                <w:color w:val="1A1A1A"/>
              </w:rPr>
              <w:t xml:space="preserve">ДЭ ПУ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F91C4" w14:textId="77777777" w:rsidR="00C81C36" w:rsidRDefault="00C81C36" w:rsidP="00A74A28">
            <w:pPr>
              <w:spacing w:line="259" w:lineRule="auto"/>
              <w:ind w:right="151"/>
              <w:jc w:val="center"/>
            </w:pPr>
            <w:r>
              <w:rPr>
                <w:color w:val="1A1A1A"/>
                <w:sz w:val="23"/>
              </w:rPr>
              <w:t>Вариативная часть</w:t>
            </w:r>
            <w:r>
              <w:rPr>
                <w:rFonts w:eastAsia="Times New Roman"/>
                <w:b/>
                <w:color w:val="1A1A1A"/>
              </w:rPr>
              <w:t xml:space="preserve"> 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C273" w14:textId="77777777" w:rsidR="00C81C36" w:rsidRDefault="00C81C36" w:rsidP="00A74A28">
            <w:pPr>
              <w:spacing w:line="259" w:lineRule="auto"/>
              <w:ind w:right="167"/>
              <w:jc w:val="center"/>
            </w:pPr>
            <w:r>
              <w:rPr>
                <w:sz w:val="23"/>
              </w:rPr>
              <w:t>25 из 25</w:t>
            </w:r>
            <w:r>
              <w:rPr>
                <w:rFonts w:eastAsia="Times New Roman"/>
                <w:b/>
              </w:rPr>
              <w:t xml:space="preserve"> </w:t>
            </w:r>
          </w:p>
        </w:tc>
      </w:tr>
      <w:tr w:rsidR="00C81C36" w14:paraId="24DB776B" w14:textId="77777777" w:rsidTr="00A74A28">
        <w:trPr>
          <w:trHeight w:val="805"/>
        </w:trPr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CD084" w14:textId="77777777" w:rsidR="00C81C36" w:rsidRDefault="00C81C36" w:rsidP="00A74A28">
            <w:pPr>
              <w:spacing w:line="259" w:lineRule="auto"/>
              <w:ind w:right="133"/>
              <w:jc w:val="center"/>
            </w:pPr>
            <w:r>
              <w:rPr>
                <w:color w:val="1A1A1A"/>
                <w:sz w:val="23"/>
              </w:rPr>
              <w:t>ГИА</w:t>
            </w:r>
            <w:r>
              <w:rPr>
                <w:rFonts w:eastAsia="Times New Roman"/>
                <w:b/>
                <w:color w:val="1A1A1A"/>
              </w:rPr>
              <w:t xml:space="preserve"> 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86172" w14:textId="77777777" w:rsidR="00C81C36" w:rsidRDefault="00C81C36" w:rsidP="00A74A28">
            <w:pPr>
              <w:spacing w:line="259" w:lineRule="auto"/>
              <w:ind w:right="147"/>
              <w:jc w:val="center"/>
            </w:pPr>
            <w:r>
              <w:rPr>
                <w:color w:val="1A1A1A"/>
              </w:rPr>
              <w:t xml:space="preserve">ДЭ ПУ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F383E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color w:val="1A1A1A"/>
                <w:sz w:val="23"/>
              </w:rPr>
              <w:t>Совокупность инвариантной и вариативной частей</w:t>
            </w:r>
            <w:r>
              <w:rPr>
                <w:rFonts w:eastAsia="Times New Roman"/>
                <w:b/>
                <w:color w:val="1A1A1A"/>
              </w:rPr>
              <w:t xml:space="preserve"> 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7698" w14:textId="77777777" w:rsidR="00C81C36" w:rsidRDefault="00C81C36" w:rsidP="00A74A28">
            <w:pPr>
              <w:spacing w:line="259" w:lineRule="auto"/>
              <w:ind w:right="167"/>
              <w:jc w:val="center"/>
            </w:pPr>
            <w:r>
              <w:rPr>
                <w:sz w:val="23"/>
              </w:rPr>
              <w:t>100 из 100</w:t>
            </w:r>
            <w:r>
              <w:rPr>
                <w:rFonts w:eastAsia="Times New Roman"/>
                <w:b/>
              </w:rPr>
              <w:t xml:space="preserve"> </w:t>
            </w:r>
          </w:p>
        </w:tc>
      </w:tr>
      <w:tr w:rsidR="00C81C36" w14:paraId="0058B12E" w14:textId="77777777" w:rsidTr="00A74A28">
        <w:trPr>
          <w:trHeight w:val="325"/>
        </w:trPr>
        <w:tc>
          <w:tcPr>
            <w:tcW w:w="193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2810151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A1C31CD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75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6AF7A36" w14:textId="77777777" w:rsidR="00C81C36" w:rsidRDefault="00C81C36" w:rsidP="00A74A28">
            <w:pPr>
              <w:spacing w:line="259" w:lineRule="auto"/>
              <w:ind w:left="41"/>
            </w:pPr>
            <w:r>
              <w:rPr>
                <w:rFonts w:eastAsia="Times New Roman"/>
                <w:b/>
                <w:color w:val="1A1A1A"/>
              </w:rPr>
              <w:t xml:space="preserve"> </w:t>
            </w:r>
          </w:p>
        </w:tc>
        <w:tc>
          <w:tcPr>
            <w:tcW w:w="23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4F04375" w14:textId="77777777" w:rsidR="00C81C36" w:rsidRDefault="00C81C36" w:rsidP="00A74A28">
            <w:pPr>
              <w:spacing w:after="160" w:line="259" w:lineRule="auto"/>
            </w:pPr>
          </w:p>
        </w:tc>
      </w:tr>
    </w:tbl>
    <w:p w14:paraId="6591E4BC" w14:textId="77777777" w:rsidR="00C81C36" w:rsidRDefault="00C81C36" w:rsidP="00C81C36">
      <w:pPr>
        <w:spacing w:after="4" w:line="266" w:lineRule="auto"/>
        <w:ind w:left="382" w:right="44"/>
      </w:pPr>
      <w:r>
        <w:rPr>
          <w:rFonts w:eastAsia="Times New Roman"/>
          <w:b/>
        </w:rPr>
        <w:t xml:space="preserve">Распределение баллов по критериям оценивания для ДЭ БУ в рамках </w:t>
      </w:r>
    </w:p>
    <w:p w14:paraId="2900F4E3" w14:textId="77777777" w:rsidR="00C81C36" w:rsidRDefault="00C81C36" w:rsidP="00C81C36">
      <w:pPr>
        <w:pStyle w:val="1"/>
        <w:ind w:right="69"/>
      </w:pPr>
      <w:r>
        <w:t xml:space="preserve">ГИА </w:t>
      </w:r>
    </w:p>
    <w:p w14:paraId="24BF829B" w14:textId="77777777" w:rsidR="00C81C36" w:rsidRDefault="00C81C36" w:rsidP="00C81C36">
      <w:pPr>
        <w:spacing w:line="259" w:lineRule="auto"/>
        <w:ind w:right="2"/>
        <w:jc w:val="center"/>
      </w:pPr>
      <w:r>
        <w:rPr>
          <w:rFonts w:eastAsia="Times New Roman"/>
          <w:b/>
        </w:rPr>
        <w:t xml:space="preserve"> </w:t>
      </w:r>
    </w:p>
    <w:tbl>
      <w:tblPr>
        <w:tblStyle w:val="TableGrid"/>
        <w:tblW w:w="9643" w:type="dxa"/>
        <w:tblInd w:w="5" w:type="dxa"/>
        <w:tblCellMar>
          <w:top w:w="14" w:type="dxa"/>
          <w:left w:w="108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617"/>
        <w:gridCol w:w="4203"/>
        <w:gridCol w:w="2727"/>
        <w:gridCol w:w="2096"/>
      </w:tblGrid>
      <w:tr w:rsidR="00C81C36" w14:paraId="233F227C" w14:textId="77777777" w:rsidTr="00A74A28">
        <w:trPr>
          <w:trHeight w:val="562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3B7D" w14:textId="77777777" w:rsidR="00C81C36" w:rsidRDefault="00C81C36" w:rsidP="00A74A28">
            <w:pPr>
              <w:spacing w:after="16" w:line="259" w:lineRule="auto"/>
              <w:ind w:left="86"/>
            </w:pPr>
            <w:r>
              <w:t xml:space="preserve">№ </w:t>
            </w:r>
          </w:p>
          <w:p w14:paraId="0AB119AF" w14:textId="77777777" w:rsidR="00C81C36" w:rsidRDefault="00C81C36" w:rsidP="00A74A28">
            <w:pPr>
              <w:spacing w:line="259" w:lineRule="auto"/>
              <w:ind w:left="38"/>
            </w:pPr>
            <w:r>
              <w:t xml:space="preserve">п/п 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2F7EF" w14:textId="77777777" w:rsidR="00C81C36" w:rsidRDefault="00C81C36" w:rsidP="00A74A28">
            <w:pPr>
              <w:spacing w:line="259" w:lineRule="auto"/>
              <w:jc w:val="center"/>
            </w:pPr>
            <w:r>
              <w:t xml:space="preserve">Модуль задания (вид деятельности, вид профессиональной деятельности)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E6FDB" w14:textId="77777777" w:rsidR="00C81C36" w:rsidRDefault="00C81C36" w:rsidP="00A74A28">
            <w:pPr>
              <w:spacing w:line="259" w:lineRule="auto"/>
              <w:ind w:right="22"/>
              <w:jc w:val="center"/>
            </w:pPr>
            <w:r>
              <w:t xml:space="preserve">Критерий оценивания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5EAD8" w14:textId="77777777" w:rsidR="00C81C36" w:rsidRDefault="00C81C36" w:rsidP="00A74A28">
            <w:pPr>
              <w:spacing w:line="259" w:lineRule="auto"/>
              <w:ind w:right="24"/>
              <w:jc w:val="center"/>
            </w:pPr>
            <w:r>
              <w:t xml:space="preserve">Баллы </w:t>
            </w:r>
          </w:p>
        </w:tc>
      </w:tr>
      <w:tr w:rsidR="00C81C36" w14:paraId="2F61D7E5" w14:textId="77777777" w:rsidTr="00A74A28">
        <w:trPr>
          <w:trHeight w:val="562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AA37F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1EAC" w14:textId="77777777" w:rsidR="00C81C36" w:rsidRDefault="00C81C36" w:rsidP="00A74A28">
            <w:pPr>
              <w:spacing w:line="259" w:lineRule="auto"/>
              <w:ind w:right="888"/>
            </w:pPr>
            <w:r>
              <w:t xml:space="preserve">Проектирование и  разработка 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876AB" w14:textId="77777777" w:rsidR="00C81C36" w:rsidRDefault="00C81C36" w:rsidP="00A74A28">
            <w:pPr>
              <w:spacing w:line="259" w:lineRule="auto"/>
            </w:pPr>
            <w:r>
              <w:t xml:space="preserve">Разработка подсистем безопасности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2ADA" w14:textId="77777777" w:rsidR="00C81C36" w:rsidRDefault="00C81C36" w:rsidP="00A74A28">
            <w:pPr>
              <w:spacing w:line="259" w:lineRule="auto"/>
              <w:ind w:right="24"/>
              <w:jc w:val="center"/>
            </w:pPr>
            <w:r>
              <w:t xml:space="preserve">18 </w:t>
            </w:r>
          </w:p>
        </w:tc>
      </w:tr>
      <w:tr w:rsidR="00C81C36" w14:paraId="3C0AA249" w14:textId="77777777" w:rsidTr="00A74A28">
        <w:trPr>
          <w:trHeight w:val="1392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38D8" w14:textId="77777777" w:rsidR="00C81C36" w:rsidRDefault="00C81C36" w:rsidP="00A74A28">
            <w:pPr>
              <w:spacing w:line="259" w:lineRule="auto"/>
              <w:ind w:right="53"/>
              <w:jc w:val="center"/>
            </w:pPr>
            <w:r>
              <w:t xml:space="preserve"> 1 </w:t>
            </w:r>
          </w:p>
        </w:tc>
        <w:tc>
          <w:tcPr>
            <w:tcW w:w="4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8957" w14:textId="77777777" w:rsidR="00C81C36" w:rsidRDefault="00C81C36" w:rsidP="00A74A28">
            <w:pPr>
              <w:spacing w:line="259" w:lineRule="auto"/>
            </w:pPr>
            <w:r>
              <w:t xml:space="preserve">информационных систем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2A467" w14:textId="77777777" w:rsidR="00C81C36" w:rsidRDefault="00C81C36" w:rsidP="00A74A28">
            <w:pPr>
              <w:spacing w:line="259" w:lineRule="auto"/>
              <w:ind w:right="179"/>
            </w:pPr>
            <w:r>
              <w:t xml:space="preserve">информационной системы в  соответствии с техническим  заданием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9B612" w14:textId="77777777" w:rsidR="00C81C36" w:rsidRDefault="00C81C36" w:rsidP="00A74A28">
            <w:pPr>
              <w:spacing w:after="160" w:line="259" w:lineRule="auto"/>
            </w:pPr>
          </w:p>
        </w:tc>
      </w:tr>
      <w:tr w:rsidR="00C81C36" w14:paraId="1A6B1CCE" w14:textId="77777777" w:rsidTr="00A74A28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00AAE0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7A843D7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81AB" w14:textId="77777777" w:rsidR="00C81C36" w:rsidRDefault="00C81C36" w:rsidP="00A74A28">
            <w:pPr>
              <w:spacing w:line="259" w:lineRule="auto"/>
              <w:ind w:right="48"/>
            </w:pPr>
            <w:r>
              <w:t xml:space="preserve">Произведение разработки модулей  информационной системы в  соответствии с техническим заданием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E72E9" w14:textId="77777777" w:rsidR="00C81C36" w:rsidRDefault="00C81C36" w:rsidP="00A74A28">
            <w:pPr>
              <w:spacing w:line="259" w:lineRule="auto"/>
              <w:ind w:right="56"/>
              <w:jc w:val="center"/>
            </w:pPr>
            <w:r>
              <w:t xml:space="preserve">4 </w:t>
            </w:r>
          </w:p>
        </w:tc>
      </w:tr>
      <w:tr w:rsidR="00C81C36" w14:paraId="5EBB5FE1" w14:textId="77777777" w:rsidTr="00A74A28">
        <w:trPr>
          <w:trHeight w:val="27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CBB3E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7FA0A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0142C" w14:textId="77777777" w:rsidR="00C81C36" w:rsidRDefault="00C81C36" w:rsidP="00A74A28">
            <w:pPr>
              <w:spacing w:line="259" w:lineRule="auto"/>
            </w:pPr>
            <w:r>
              <w:t xml:space="preserve">Использование современных средств  поиска, анализа и интерпретации  информации и информационных  технологий для выполнения задач  профессиональной деятельности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9AD9" w14:textId="77777777" w:rsidR="00C81C36" w:rsidRDefault="00C81C36" w:rsidP="00A74A28">
            <w:pPr>
              <w:spacing w:line="259" w:lineRule="auto"/>
              <w:ind w:right="56"/>
              <w:jc w:val="center"/>
            </w:pPr>
            <w:r>
              <w:t xml:space="preserve">3 </w:t>
            </w:r>
          </w:p>
        </w:tc>
      </w:tr>
      <w:tr w:rsidR="00C81C36" w14:paraId="0A05E21F" w14:textId="77777777" w:rsidTr="00A74A28">
        <w:trPr>
          <w:trHeight w:val="1666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A2DE7" w14:textId="77777777" w:rsidR="00C81C36" w:rsidRDefault="00C81C36" w:rsidP="00A74A28">
            <w:pPr>
              <w:spacing w:line="259" w:lineRule="auto"/>
              <w:ind w:right="55"/>
              <w:jc w:val="center"/>
            </w:pPr>
            <w:r>
              <w:t xml:space="preserve">2 </w:t>
            </w:r>
          </w:p>
        </w:tc>
        <w:tc>
          <w:tcPr>
            <w:tcW w:w="4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FD7B9" w14:textId="77777777" w:rsidR="00C81C36" w:rsidRDefault="00C81C36" w:rsidP="00A74A28">
            <w:pPr>
              <w:spacing w:line="259" w:lineRule="auto"/>
            </w:pPr>
            <w:r>
              <w:t xml:space="preserve">Разработка дизайна веб-приложений 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3C81F" w14:textId="77777777" w:rsidR="00C81C36" w:rsidRDefault="00C81C36" w:rsidP="00A74A28">
            <w:pPr>
              <w:spacing w:line="259" w:lineRule="auto"/>
            </w:pPr>
            <w:r>
              <w:t xml:space="preserve">Разработка дизайнконцепций веб- приложений в соответствии с  корпоративным стилем заказчика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1271A" w14:textId="77777777" w:rsidR="00C81C36" w:rsidRDefault="00C81C36" w:rsidP="00A74A28">
            <w:pPr>
              <w:spacing w:line="259" w:lineRule="auto"/>
              <w:ind w:right="56"/>
              <w:jc w:val="center"/>
            </w:pPr>
            <w:r>
              <w:t xml:space="preserve">13 </w:t>
            </w:r>
          </w:p>
        </w:tc>
      </w:tr>
      <w:tr w:rsidR="00C81C36" w14:paraId="6FF6F9C8" w14:textId="77777777" w:rsidTr="00A74A28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C0724A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7ED4F1B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B0ED" w14:textId="77777777" w:rsidR="00C81C36" w:rsidRDefault="00C81C36" w:rsidP="00A74A28">
            <w:pPr>
              <w:spacing w:line="259" w:lineRule="auto"/>
              <w:ind w:right="239"/>
            </w:pPr>
            <w:r>
              <w:t xml:space="preserve">Формирование требований к  дизайну вебприложений на основе  анализа предметной области и  целевой аудитории 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04014" w14:textId="77777777" w:rsidR="00C81C36" w:rsidRDefault="00C81C36" w:rsidP="00A74A28">
            <w:pPr>
              <w:spacing w:line="259" w:lineRule="auto"/>
              <w:ind w:right="54"/>
              <w:jc w:val="center"/>
            </w:pPr>
            <w:r>
              <w:t xml:space="preserve"> 4 </w:t>
            </w:r>
          </w:p>
        </w:tc>
      </w:tr>
      <w:tr w:rsidR="00C81C36" w14:paraId="217D0F22" w14:textId="77777777" w:rsidTr="00A74A28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6889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C4BC6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DC73" w14:textId="77777777" w:rsidR="00C81C36" w:rsidRDefault="00C81C36" w:rsidP="00A74A28">
            <w:pPr>
              <w:spacing w:line="277" w:lineRule="auto"/>
            </w:pPr>
            <w:r>
              <w:t xml:space="preserve">Осуществление разработки дизайна  веб-приложения с учетом  </w:t>
            </w:r>
          </w:p>
          <w:p w14:paraId="5A6CE25F" w14:textId="77777777" w:rsidR="00C81C36" w:rsidRDefault="00C81C36" w:rsidP="00A74A28">
            <w:pPr>
              <w:spacing w:after="21" w:line="259" w:lineRule="auto"/>
            </w:pPr>
            <w:r>
              <w:t xml:space="preserve">современных тенденций </w:t>
            </w:r>
          </w:p>
          <w:p w14:paraId="1E353200" w14:textId="77777777" w:rsidR="00C81C36" w:rsidRDefault="00C81C36" w:rsidP="00A74A28">
            <w:pPr>
              <w:spacing w:line="259" w:lineRule="auto"/>
            </w:pPr>
            <w:r>
              <w:t xml:space="preserve">в области  веб-разработки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BFB85" w14:textId="77777777" w:rsidR="00C81C36" w:rsidRDefault="00C81C36" w:rsidP="00A74A28">
            <w:pPr>
              <w:spacing w:line="259" w:lineRule="auto"/>
              <w:ind w:right="56"/>
              <w:jc w:val="center"/>
            </w:pPr>
            <w:r>
              <w:t xml:space="preserve">8 </w:t>
            </w:r>
          </w:p>
        </w:tc>
      </w:tr>
      <w:tr w:rsidR="00C81C36" w14:paraId="4424B4A3" w14:textId="77777777" w:rsidTr="00A74A28">
        <w:trPr>
          <w:trHeight w:val="28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BA61E5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69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4A6029" w14:textId="77777777" w:rsidR="00C81C36" w:rsidRDefault="00C81C36" w:rsidP="00A74A28">
            <w:pPr>
              <w:spacing w:line="259" w:lineRule="auto"/>
              <w:ind w:right="670"/>
              <w:jc w:val="center"/>
            </w:pPr>
            <w:r>
              <w:rPr>
                <w:rFonts w:eastAsia="Times New Roman"/>
                <w:b/>
              </w:rPr>
              <w:t xml:space="preserve">Итого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7FA28" w14:textId="77777777" w:rsidR="00C81C36" w:rsidRDefault="00C81C36" w:rsidP="00A74A28">
            <w:pPr>
              <w:spacing w:line="259" w:lineRule="auto"/>
              <w:ind w:right="54"/>
              <w:jc w:val="center"/>
            </w:pPr>
            <w:r>
              <w:rPr>
                <w:rFonts w:eastAsia="Times New Roman"/>
                <w:b/>
              </w:rPr>
              <w:t xml:space="preserve"> 50 </w:t>
            </w:r>
          </w:p>
        </w:tc>
      </w:tr>
    </w:tbl>
    <w:p w14:paraId="4F329E77" w14:textId="77777777" w:rsidR="00C81C36" w:rsidRDefault="00C81C36" w:rsidP="00C81C36">
      <w:pPr>
        <w:spacing w:after="31" w:line="259" w:lineRule="auto"/>
        <w:ind w:right="2"/>
        <w:jc w:val="center"/>
      </w:pPr>
      <w:r>
        <w:rPr>
          <w:rFonts w:eastAsia="Times New Roman"/>
          <w:b/>
        </w:rPr>
        <w:t xml:space="preserve"> </w:t>
      </w:r>
    </w:p>
    <w:p w14:paraId="63F61F7C" w14:textId="77777777" w:rsidR="00C81C36" w:rsidRDefault="00C81C36" w:rsidP="00C81C36">
      <w:pPr>
        <w:pStyle w:val="1"/>
        <w:ind w:right="71"/>
      </w:pPr>
      <w:r>
        <w:t xml:space="preserve">Образцы задания </w:t>
      </w:r>
    </w:p>
    <w:p w14:paraId="7422B33B" w14:textId="77777777" w:rsidR="00C81C36" w:rsidRDefault="00C81C36" w:rsidP="00C81C36">
      <w:pPr>
        <w:spacing w:after="73" w:line="259" w:lineRule="auto"/>
        <w:ind w:right="2"/>
        <w:jc w:val="center"/>
      </w:pPr>
      <w:r>
        <w:rPr>
          <w:rFonts w:eastAsia="Times New Roman"/>
          <w:b/>
        </w:rPr>
        <w:t xml:space="preserve"> </w:t>
      </w:r>
    </w:p>
    <w:p w14:paraId="7242E0CE" w14:textId="77777777" w:rsidR="00C81C36" w:rsidRDefault="00C81C36" w:rsidP="00C81C36">
      <w:pPr>
        <w:spacing w:after="5" w:line="269" w:lineRule="auto"/>
        <w:ind w:left="39" w:right="388"/>
        <w:jc w:val="center"/>
      </w:pPr>
      <w:r>
        <w:t xml:space="preserve">Модуль 1. Проектирование и разработка информационных систем  </w:t>
      </w:r>
    </w:p>
    <w:p w14:paraId="0AB74124" w14:textId="77777777" w:rsidR="00C81C36" w:rsidRDefault="00C81C36" w:rsidP="00C81C36">
      <w:pPr>
        <w:spacing w:after="21" w:line="259" w:lineRule="auto"/>
        <w:ind w:left="1277"/>
      </w:pPr>
      <w:r>
        <w:t xml:space="preserve">  </w:t>
      </w:r>
    </w:p>
    <w:p w14:paraId="334AB0C2" w14:textId="77777777" w:rsidR="00C81C36" w:rsidRDefault="00C81C36" w:rsidP="00C81C36">
      <w:pPr>
        <w:ind w:left="-15" w:right="68" w:firstLine="708"/>
      </w:pPr>
      <w:r>
        <w:t xml:space="preserve">Инструкция к выполнению практической части: Разработку приложения начните с проектирования и создания базы данных. На данном этапе нет необходимости воспроизводить все сущности предметной области, достаточно создать таблицы, поля с подходящими типами данных и связи, непосредственно относящиеся к разрабатываемой подсистеме и ее функционалу. Не забудьте создать ER-диаграмму средствами СУБД. Разработайте минимально необходимый интерфейс для данной информационной системы. Используйте все знания в области языков разметки и программирования, но не забывайте, что информационная система должна быть выполнена с учетом полного стека технологий (фронтенд, бекенд, база данных, ООП, подключаемые библиотеки и фреймворки). Все практические результаты должны быть переданы путем загрузки файлов в индивидуальный репозиторий системы контроля версий. Выполняйте коммиты хотя бы в начале и в завершении выполнения модуля. Описание предметной области: портал «Корочки.есть» представляет собой информационную систему для записи на онлайн курсы дополнительного профессионального образования. Перед началом использования портала пользователю необходимо пройти процедуру регистрации. Войдя в систему, пользователь может составить заявку на обучение по программе дополнительного профессионального образования, указав наименование курса, желаемое время начала обучения, способ оплаты курса. Все заявки пользователей хранятся в базе данных. После подачи заявки она поступает на рассмотрение администратору, который проверяет корректность введенных данных и может изменить статус заявки.  </w:t>
      </w:r>
    </w:p>
    <w:p w14:paraId="536BE289" w14:textId="77777777" w:rsidR="00C81C36" w:rsidRDefault="00C81C36" w:rsidP="00C81C36">
      <w:pPr>
        <w:ind w:left="718" w:right="68"/>
      </w:pPr>
      <w:r>
        <w:t xml:space="preserve">Основной функционал информационной системы:  </w:t>
      </w:r>
    </w:p>
    <w:p w14:paraId="6CDE765C" w14:textId="77777777" w:rsidR="00C81C36" w:rsidRDefault="00C81C36" w:rsidP="00C81C36">
      <w:pPr>
        <w:numPr>
          <w:ilvl w:val="0"/>
          <w:numId w:val="9"/>
        </w:numPr>
        <w:spacing w:after="14" w:line="304" w:lineRule="auto"/>
        <w:ind w:right="68" w:firstLine="708"/>
        <w:jc w:val="both"/>
      </w:pPr>
      <w:r>
        <w:t xml:space="preserve">Страница регистрации. На данной странице необходимо предусмотреть добавление пользователя в систему. Пользователю необходимо предоставить возможность ввести уникальный логин (латиница и цифры, не менее 6 символов), пароль (минимум 8 символов), ФИО (символы кириллицы и пробелы), телефон (формат: 8(XXX)XXX-XX-XX), адрес электронной почты (формат: электронной почты). Все поля обязательны для заполнения. По кнопке «Создать пользователя» данные заносятся в базу данных.  </w:t>
      </w:r>
    </w:p>
    <w:p w14:paraId="2D6FAA66" w14:textId="77777777" w:rsidR="00C81C36" w:rsidRDefault="00C81C36" w:rsidP="00C81C36">
      <w:pPr>
        <w:numPr>
          <w:ilvl w:val="0"/>
          <w:numId w:val="9"/>
        </w:numPr>
        <w:spacing w:after="14" w:line="304" w:lineRule="auto"/>
        <w:ind w:right="68" w:firstLine="708"/>
        <w:jc w:val="both"/>
      </w:pPr>
      <w:r>
        <w:t xml:space="preserve">Страница авторизации. На данной странице необходимо предусмотреть возможность ввода логина и пароля для зарегистрированных пользователей. Попытки некорректного ввода логина и пароля должны сопровождаться сообщениями. Предусмотрите переход между авторизацией и регистрацией в виде кнопки или ссылки с текстом "Еще не зарегистрированы? Регистрация" и обратно (на странице регистрации).  </w:t>
      </w:r>
    </w:p>
    <w:p w14:paraId="2FE8D203" w14:textId="77777777" w:rsidR="00C81C36" w:rsidRDefault="00C81C36" w:rsidP="00C81C36">
      <w:pPr>
        <w:numPr>
          <w:ilvl w:val="0"/>
          <w:numId w:val="9"/>
        </w:numPr>
        <w:spacing w:after="14" w:line="304" w:lineRule="auto"/>
        <w:ind w:right="68" w:firstLine="708"/>
        <w:jc w:val="both"/>
      </w:pPr>
      <w:r>
        <w:lastRenderedPageBreak/>
        <w:t xml:space="preserve">Страница просмотра заявок. На данной странице авторизованный пользователь имеет возможность просмотреть свои ранее оставленные заявки, а также оставить отзыв о качестве образовательных услуг.  </w:t>
      </w:r>
    </w:p>
    <w:p w14:paraId="11CD9775" w14:textId="77777777" w:rsidR="00C81C36" w:rsidRDefault="00C81C36" w:rsidP="00C81C36">
      <w:pPr>
        <w:numPr>
          <w:ilvl w:val="0"/>
          <w:numId w:val="9"/>
        </w:numPr>
        <w:spacing w:after="14" w:line="304" w:lineRule="auto"/>
        <w:ind w:right="68" w:firstLine="708"/>
        <w:jc w:val="both"/>
      </w:pPr>
      <w:r>
        <w:t xml:space="preserve">Страница формирования заявки. Пользователь указывает: наименование курса (введя его название в соответствующее поле). Также пользователь указывает желаемую дату начала обучения, внося дату в предназначенное для этого текстовое поле. Помимо этого, пользователь должен выбрать удобный для него способ оплаты: наличными или переводом по номеру телефона. После формирования заявки и нажатия на кнопку «Отправить», заявка направляется на рассмотрение администратору портала.  </w:t>
      </w:r>
    </w:p>
    <w:p w14:paraId="1738193B" w14:textId="77777777" w:rsidR="00C81C36" w:rsidRDefault="00C81C36" w:rsidP="00C81C36">
      <w:pPr>
        <w:numPr>
          <w:ilvl w:val="0"/>
          <w:numId w:val="9"/>
        </w:numPr>
        <w:spacing w:after="14" w:line="304" w:lineRule="auto"/>
        <w:ind w:right="68" w:firstLine="708"/>
        <w:jc w:val="both"/>
      </w:pPr>
      <w:r>
        <w:t xml:space="preserve">Панель администратора. Доступ в панель администратора осуществляется по логину Admin и паролю KorokNET. В панели администратора видны все заявки от пользователей. Изначально заявка имеет статус «Новая». После просмотра администратор может сменить статус заявки на «Идет обучение» или «Обучение завершено».  </w:t>
      </w:r>
    </w:p>
    <w:p w14:paraId="5E2CA8F9" w14:textId="77777777" w:rsidR="00C81C36" w:rsidRDefault="00C81C36" w:rsidP="00C81C36">
      <w:pPr>
        <w:spacing w:after="72" w:line="259" w:lineRule="auto"/>
      </w:pPr>
      <w:r>
        <w:t xml:space="preserve"> </w:t>
      </w:r>
    </w:p>
    <w:p w14:paraId="725B4FAA" w14:textId="77777777" w:rsidR="00C81C36" w:rsidRDefault="00C81C36" w:rsidP="00C81C36">
      <w:pPr>
        <w:spacing w:after="5" w:line="269" w:lineRule="auto"/>
        <w:ind w:left="39" w:right="100"/>
        <w:jc w:val="center"/>
      </w:pPr>
      <w:r>
        <w:t xml:space="preserve">Модуль 2. Разработка дизайна веб-приложений </w:t>
      </w:r>
    </w:p>
    <w:p w14:paraId="340C2C96" w14:textId="77777777" w:rsidR="00C81C36" w:rsidRDefault="00C81C36" w:rsidP="00C81C36">
      <w:pPr>
        <w:spacing w:after="21" w:line="259" w:lineRule="auto"/>
        <w:ind w:right="2"/>
        <w:jc w:val="center"/>
      </w:pPr>
      <w:r>
        <w:t xml:space="preserve"> </w:t>
      </w:r>
    </w:p>
    <w:p w14:paraId="52174BD6" w14:textId="77777777" w:rsidR="00C81C36" w:rsidRDefault="00C81C36" w:rsidP="00C81C36">
      <w:pPr>
        <w:ind w:left="-15" w:right="68" w:firstLine="708"/>
      </w:pPr>
      <w:r>
        <w:t xml:space="preserve">Инструкция к выполнению практической части: В данном модуле уделите внимание дизайну. Вам предоставлены изображения, которые необходимо оптимизировать и улучшить, чтобы достичь основную цель - создание идеальной информационной системы. Разместите изображения, иконки, поля форм, кнопки, ссылки, графические элементы так, чтобы они дополняли приложение. Примените навыки работы с библиотеками и фреймворками, для улучшения качества графической подсистемы. Вам необходимо также разработать дизайн всех страниц для использования со смартфоном с разрешением 390x844 px. Дизайн допустимо представить в виде .html файлов (отдельный файл для каждой страницы). Заказчик также желает видеть в приложении слайдер, который будет автоматически сменять изображения с интервалом в 3 секунды. Слайдер должен иметь одинаковые по размеру 4 изображения, элементы управления (вперед/назад) и быть органично вписан в дизайн приложения. Все практические результаты должны быть переданы путем загрузки файлов в индивидуальный репозиторий системы контроля версий. Выполняйте коммиты хотя бы в начале и в завершении выполнения модуля.  </w:t>
      </w:r>
    </w:p>
    <w:p w14:paraId="62C5264F" w14:textId="77777777" w:rsidR="00C81C36" w:rsidRDefault="00C81C36" w:rsidP="00C81C36">
      <w:pPr>
        <w:ind w:left="718" w:right="68"/>
      </w:pPr>
      <w:r>
        <w:t xml:space="preserve">Дополнительный функционал информационной системы:  </w:t>
      </w:r>
    </w:p>
    <w:p w14:paraId="405B8F2C" w14:textId="77777777" w:rsidR="00C81C36" w:rsidRDefault="00C81C36" w:rsidP="00C81C36">
      <w:pPr>
        <w:numPr>
          <w:ilvl w:val="0"/>
          <w:numId w:val="10"/>
        </w:numPr>
        <w:spacing w:after="14" w:line="304" w:lineRule="auto"/>
        <w:ind w:right="68" w:firstLine="708"/>
        <w:jc w:val="both"/>
      </w:pPr>
      <w:r>
        <w:t xml:space="preserve">Страница регистрации. Ошибки валидации должны отображаться на форме. По кнопке «Зарегистрироваться» пользователь должен заноситься в базу, если поля прошли валидацию, а логин уникальный.  </w:t>
      </w:r>
    </w:p>
    <w:p w14:paraId="13906919" w14:textId="77777777" w:rsidR="00C81C36" w:rsidRDefault="00C81C36" w:rsidP="00C81C36">
      <w:pPr>
        <w:numPr>
          <w:ilvl w:val="0"/>
          <w:numId w:val="10"/>
        </w:numPr>
        <w:spacing w:after="14" w:line="304" w:lineRule="auto"/>
        <w:ind w:right="68" w:firstLine="708"/>
        <w:jc w:val="both"/>
      </w:pPr>
      <w:r>
        <w:t xml:space="preserve">Страница авторизации. Ошибки валидации должны отображаться на форме. </w:t>
      </w:r>
    </w:p>
    <w:p w14:paraId="261C9CF4" w14:textId="77777777" w:rsidR="00C81C36" w:rsidRDefault="00C81C36" w:rsidP="00C81C36">
      <w:pPr>
        <w:numPr>
          <w:ilvl w:val="0"/>
          <w:numId w:val="10"/>
        </w:numPr>
        <w:spacing w:after="14" w:line="304" w:lineRule="auto"/>
        <w:ind w:right="68" w:firstLine="708"/>
        <w:jc w:val="both"/>
      </w:pPr>
      <w:r>
        <w:t xml:space="preserve">Страница просмотра заявок. Возможность оставить отзыв доступна только после прохождения курса обучения.  </w:t>
      </w:r>
    </w:p>
    <w:p w14:paraId="32BE1150" w14:textId="77777777" w:rsidR="00C81C36" w:rsidRDefault="00C81C36" w:rsidP="00C81C36">
      <w:pPr>
        <w:numPr>
          <w:ilvl w:val="0"/>
          <w:numId w:val="10"/>
        </w:numPr>
        <w:spacing w:after="14" w:line="304" w:lineRule="auto"/>
        <w:ind w:right="68" w:firstLine="708"/>
        <w:jc w:val="both"/>
      </w:pPr>
      <w:r>
        <w:t xml:space="preserve">Страница формирования заявки. Пользователь указывает: наименование курса (из выпадающего списка: Основы алгоритмизации и программирования, Основы веб-дизайна, Основы проектирования баз данных). Также пользователь указывает желаемую дату начала обучения путем заполнения соответствующего поля в формате ДД.ММ.ГГГГ. </w:t>
      </w:r>
    </w:p>
    <w:p w14:paraId="40AAE747" w14:textId="77777777" w:rsidR="00C81C36" w:rsidRDefault="00C81C36" w:rsidP="00C81C36">
      <w:pPr>
        <w:numPr>
          <w:ilvl w:val="0"/>
          <w:numId w:val="10"/>
        </w:numPr>
        <w:spacing w:after="14" w:line="304" w:lineRule="auto"/>
        <w:ind w:right="68" w:firstLine="708"/>
        <w:jc w:val="both"/>
      </w:pPr>
      <w:r>
        <w:lastRenderedPageBreak/>
        <w:t xml:space="preserve">Панель администратора. Функционал панели администратора должен быть удобен за счет использования дополнительных элементов (фильтрации данных, всплывающих сообщений, пагинации и прочего).  </w:t>
      </w:r>
    </w:p>
    <w:p w14:paraId="777777FD" w14:textId="77777777" w:rsidR="00C81C36" w:rsidRDefault="00C81C36" w:rsidP="00C81C36">
      <w:pPr>
        <w:spacing w:after="80" w:line="259" w:lineRule="auto"/>
        <w:ind w:right="2"/>
        <w:jc w:val="center"/>
      </w:pPr>
      <w:r>
        <w:t xml:space="preserve"> </w:t>
      </w:r>
    </w:p>
    <w:p w14:paraId="3D432603" w14:textId="77777777" w:rsidR="00C81C36" w:rsidRDefault="00C81C36" w:rsidP="00C81C36">
      <w:pPr>
        <w:spacing w:after="4" w:line="266" w:lineRule="auto"/>
        <w:ind w:left="17" w:right="44"/>
      </w:pPr>
      <w:r>
        <w:rPr>
          <w:rFonts w:eastAsia="Times New Roman"/>
          <w:b/>
        </w:rPr>
        <w:t xml:space="preserve">Распределение баллов по критериям оценивания для ДЭ ПУ в рамках ГИА </w:t>
      </w:r>
    </w:p>
    <w:p w14:paraId="541619BB" w14:textId="77777777" w:rsidR="00C81C36" w:rsidRDefault="00C81C36" w:rsidP="00C81C36">
      <w:pPr>
        <w:spacing w:line="259" w:lineRule="auto"/>
        <w:ind w:left="67"/>
        <w:jc w:val="center"/>
      </w:pPr>
      <w:r>
        <w:rPr>
          <w:rFonts w:eastAsia="Times New Roman"/>
          <w:b/>
        </w:rPr>
        <w:t xml:space="preserve">  </w:t>
      </w:r>
    </w:p>
    <w:tbl>
      <w:tblPr>
        <w:tblStyle w:val="TableGrid"/>
        <w:tblW w:w="9643" w:type="dxa"/>
        <w:tblInd w:w="5" w:type="dxa"/>
        <w:tblCellMar>
          <w:top w:w="14" w:type="dxa"/>
          <w:left w:w="108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850"/>
        <w:gridCol w:w="4091"/>
        <w:gridCol w:w="2681"/>
        <w:gridCol w:w="2021"/>
      </w:tblGrid>
      <w:tr w:rsidR="00C81C36" w14:paraId="4F835738" w14:textId="77777777" w:rsidTr="00A74A28">
        <w:trPr>
          <w:trHeight w:val="59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5F033" w14:textId="77777777" w:rsidR="00C81C36" w:rsidRDefault="00C81C36" w:rsidP="00A74A28">
            <w:pPr>
              <w:spacing w:after="16" w:line="259" w:lineRule="auto"/>
              <w:ind w:right="61"/>
              <w:jc w:val="center"/>
            </w:pPr>
            <w:r>
              <w:t xml:space="preserve">№ </w:t>
            </w:r>
          </w:p>
          <w:p w14:paraId="063CC97F" w14:textId="77777777" w:rsidR="00C81C36" w:rsidRDefault="00C81C36" w:rsidP="00A74A28">
            <w:pPr>
              <w:spacing w:line="259" w:lineRule="auto"/>
              <w:ind w:right="61"/>
              <w:jc w:val="center"/>
            </w:pPr>
            <w:r>
              <w:t xml:space="preserve">п/п 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AF14" w14:textId="77777777" w:rsidR="00C81C36" w:rsidRDefault="00C81C36" w:rsidP="00A74A28">
            <w:pPr>
              <w:spacing w:line="259" w:lineRule="auto"/>
              <w:jc w:val="center"/>
            </w:pPr>
            <w:r>
              <w:t xml:space="preserve">Модуль задания (вид деятельности, вид профессиональной деятельности)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EB76F8" w14:textId="77777777" w:rsidR="00C81C36" w:rsidRDefault="00C81C36" w:rsidP="00A74A28">
            <w:pPr>
              <w:spacing w:line="259" w:lineRule="auto"/>
              <w:ind w:left="103"/>
            </w:pPr>
            <w:r>
              <w:t xml:space="preserve">Критерий оценивания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3FE6BB" w14:textId="77777777" w:rsidR="00C81C36" w:rsidRDefault="00C81C36" w:rsidP="00A74A28">
            <w:pPr>
              <w:spacing w:line="259" w:lineRule="auto"/>
              <w:ind w:right="64"/>
              <w:jc w:val="center"/>
            </w:pPr>
            <w:r>
              <w:t xml:space="preserve">Баллы </w:t>
            </w:r>
          </w:p>
        </w:tc>
      </w:tr>
      <w:tr w:rsidR="00C81C36" w14:paraId="59864D35" w14:textId="77777777" w:rsidTr="00A74A28">
        <w:trPr>
          <w:trHeight w:val="1942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5DD86" w14:textId="77777777" w:rsidR="00C81C36" w:rsidRDefault="00C81C36" w:rsidP="00A74A28">
            <w:pPr>
              <w:spacing w:line="259" w:lineRule="auto"/>
              <w:ind w:right="61"/>
              <w:jc w:val="center"/>
            </w:pPr>
            <w:r>
              <w:t xml:space="preserve"> 1 </w:t>
            </w:r>
          </w:p>
        </w:tc>
        <w:tc>
          <w:tcPr>
            <w:tcW w:w="4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06A3E" w14:textId="77777777" w:rsidR="00C81C36" w:rsidRDefault="00C81C36" w:rsidP="00A74A28">
            <w:pPr>
              <w:spacing w:after="1" w:line="277" w:lineRule="auto"/>
              <w:ind w:right="813"/>
            </w:pPr>
            <w:r>
              <w:t xml:space="preserve">Проектирование и  разработка  </w:t>
            </w:r>
          </w:p>
          <w:p w14:paraId="72F8C36F" w14:textId="77777777" w:rsidR="00C81C36" w:rsidRDefault="00C81C36" w:rsidP="00A74A28">
            <w:pPr>
              <w:spacing w:line="259" w:lineRule="auto"/>
            </w:pPr>
            <w:r>
              <w:t xml:space="preserve">информационных систем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E5D47" w14:textId="77777777" w:rsidR="00C81C36" w:rsidRDefault="00C81C36" w:rsidP="00A74A28">
            <w:pPr>
              <w:spacing w:line="266" w:lineRule="auto"/>
            </w:pPr>
            <w:r>
              <w:t xml:space="preserve">Разработка </w:t>
            </w:r>
            <w:r>
              <w:tab/>
              <w:t xml:space="preserve">подсистем безопасности  информационной системы в  </w:t>
            </w:r>
          </w:p>
          <w:p w14:paraId="40FD529F" w14:textId="77777777" w:rsidR="00C81C36" w:rsidRDefault="00C81C36" w:rsidP="00A74A28">
            <w:pPr>
              <w:tabs>
                <w:tab w:val="right" w:pos="2525"/>
              </w:tabs>
              <w:spacing w:after="28" w:line="259" w:lineRule="auto"/>
            </w:pPr>
            <w:r>
              <w:t xml:space="preserve">соответствии </w:t>
            </w:r>
            <w:r>
              <w:tab/>
              <w:t xml:space="preserve">с </w:t>
            </w:r>
          </w:p>
          <w:p w14:paraId="515771D5" w14:textId="77777777" w:rsidR="00C81C36" w:rsidRDefault="00C81C36" w:rsidP="00A74A28">
            <w:pPr>
              <w:spacing w:line="259" w:lineRule="auto"/>
              <w:ind w:right="139"/>
            </w:pPr>
            <w:r>
              <w:t xml:space="preserve">техническим  заданием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6CA94" w14:textId="77777777" w:rsidR="00C81C36" w:rsidRDefault="00C81C36" w:rsidP="00A74A28">
            <w:pPr>
              <w:spacing w:line="259" w:lineRule="auto"/>
              <w:ind w:right="60"/>
              <w:jc w:val="center"/>
            </w:pPr>
            <w:r>
              <w:t xml:space="preserve">18 </w:t>
            </w:r>
          </w:p>
        </w:tc>
      </w:tr>
      <w:tr w:rsidR="00C81C36" w14:paraId="3024FA78" w14:textId="77777777" w:rsidTr="00A74A28">
        <w:trPr>
          <w:trHeight w:val="16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4CC200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BB2202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4A6C8" w14:textId="77777777" w:rsidR="00C81C36" w:rsidRDefault="00C81C36" w:rsidP="00A74A28">
            <w:pPr>
              <w:spacing w:line="264" w:lineRule="auto"/>
            </w:pPr>
            <w:r>
              <w:t xml:space="preserve">Произведение разработки модулей  информационной системы в  </w:t>
            </w:r>
          </w:p>
          <w:p w14:paraId="044F0A78" w14:textId="77777777" w:rsidR="00C81C36" w:rsidRDefault="00C81C36" w:rsidP="00A74A28">
            <w:pPr>
              <w:tabs>
                <w:tab w:val="right" w:pos="2525"/>
              </w:tabs>
              <w:spacing w:after="28" w:line="259" w:lineRule="auto"/>
            </w:pPr>
            <w:r>
              <w:t xml:space="preserve">соответствии </w:t>
            </w:r>
            <w:r>
              <w:tab/>
              <w:t xml:space="preserve">с </w:t>
            </w:r>
          </w:p>
          <w:p w14:paraId="67515FD4" w14:textId="77777777" w:rsidR="00C81C36" w:rsidRDefault="00C81C36" w:rsidP="00A74A28">
            <w:pPr>
              <w:spacing w:line="259" w:lineRule="auto"/>
            </w:pPr>
            <w:r>
              <w:t xml:space="preserve">техническим заданием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37BC" w14:textId="77777777" w:rsidR="00C81C36" w:rsidRDefault="00C81C36" w:rsidP="00A74A28">
            <w:pPr>
              <w:spacing w:line="259" w:lineRule="auto"/>
              <w:ind w:right="60"/>
              <w:jc w:val="center"/>
            </w:pPr>
            <w:r>
              <w:t xml:space="preserve">4 </w:t>
            </w:r>
          </w:p>
        </w:tc>
      </w:tr>
      <w:tr w:rsidR="00C81C36" w14:paraId="1B9797BB" w14:textId="77777777" w:rsidTr="00A74A28">
        <w:trPr>
          <w:trHeight w:val="27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998E6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7816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AB73D" w14:textId="77777777" w:rsidR="00C81C36" w:rsidRDefault="00C81C36" w:rsidP="00A74A28">
            <w:pPr>
              <w:spacing w:line="279" w:lineRule="auto"/>
            </w:pPr>
            <w:r>
              <w:t xml:space="preserve">Использование современных средств  </w:t>
            </w:r>
          </w:p>
          <w:p w14:paraId="01F4716F" w14:textId="77777777" w:rsidR="00C81C36" w:rsidRDefault="00C81C36" w:rsidP="00A74A28">
            <w:pPr>
              <w:spacing w:line="283" w:lineRule="auto"/>
            </w:pPr>
            <w:r>
              <w:t xml:space="preserve">поиска, </w:t>
            </w:r>
            <w:r>
              <w:tab/>
              <w:t xml:space="preserve">анализа </w:t>
            </w:r>
            <w:r>
              <w:tab/>
              <w:t xml:space="preserve">и интерпретации  </w:t>
            </w:r>
          </w:p>
          <w:p w14:paraId="19B073BD" w14:textId="77777777" w:rsidR="00C81C36" w:rsidRDefault="00C81C36" w:rsidP="00A74A28">
            <w:pPr>
              <w:spacing w:line="283" w:lineRule="auto"/>
            </w:pPr>
            <w:r>
              <w:t xml:space="preserve">информации </w:t>
            </w:r>
            <w:r>
              <w:tab/>
              <w:t xml:space="preserve">и информационных  </w:t>
            </w:r>
          </w:p>
          <w:p w14:paraId="2154C6EC" w14:textId="77777777" w:rsidR="00C81C36" w:rsidRDefault="00C81C36" w:rsidP="00A74A28">
            <w:pPr>
              <w:spacing w:line="259" w:lineRule="auto"/>
            </w:pPr>
            <w:r>
              <w:t xml:space="preserve">технологий </w:t>
            </w:r>
            <w:r>
              <w:tab/>
              <w:t xml:space="preserve">для выполнения задач  профессиональной деятельности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0B20" w14:textId="77777777" w:rsidR="00C81C36" w:rsidRDefault="00C81C36" w:rsidP="00A74A28">
            <w:pPr>
              <w:spacing w:line="259" w:lineRule="auto"/>
              <w:ind w:right="60"/>
              <w:jc w:val="center"/>
            </w:pPr>
            <w:r>
              <w:t xml:space="preserve">3 </w:t>
            </w:r>
          </w:p>
        </w:tc>
      </w:tr>
      <w:tr w:rsidR="00C81C36" w14:paraId="5B388F3D" w14:textId="77777777" w:rsidTr="00A74A28">
        <w:trPr>
          <w:trHeight w:val="1666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490E4" w14:textId="77777777" w:rsidR="00C81C36" w:rsidRDefault="00C81C36" w:rsidP="00A74A28">
            <w:pPr>
              <w:spacing w:line="259" w:lineRule="auto"/>
              <w:ind w:right="59"/>
              <w:jc w:val="center"/>
            </w:pPr>
            <w:r>
              <w:t xml:space="preserve">2 </w:t>
            </w:r>
          </w:p>
        </w:tc>
        <w:tc>
          <w:tcPr>
            <w:tcW w:w="4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737E5" w14:textId="77777777" w:rsidR="00C81C36" w:rsidRDefault="00C81C36" w:rsidP="00A74A28">
            <w:pPr>
              <w:spacing w:line="259" w:lineRule="auto"/>
            </w:pPr>
            <w:r>
              <w:t xml:space="preserve">Разработка дизайна веб-приложений 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82774" w14:textId="77777777" w:rsidR="00C81C36" w:rsidRDefault="00C81C36" w:rsidP="00A74A28">
            <w:pPr>
              <w:tabs>
                <w:tab w:val="right" w:pos="2525"/>
              </w:tabs>
              <w:spacing w:after="26" w:line="259" w:lineRule="auto"/>
            </w:pPr>
            <w:r>
              <w:t xml:space="preserve">Разработка </w:t>
            </w:r>
            <w:r>
              <w:tab/>
              <w:t>дизайн-</w:t>
            </w:r>
          </w:p>
          <w:p w14:paraId="35DE701F" w14:textId="77777777" w:rsidR="00C81C36" w:rsidRDefault="00C81C36" w:rsidP="00A74A28">
            <w:pPr>
              <w:spacing w:after="6" w:line="259" w:lineRule="auto"/>
            </w:pPr>
            <w:r>
              <w:t xml:space="preserve">концепций веб- </w:t>
            </w:r>
          </w:p>
          <w:p w14:paraId="31802D14" w14:textId="77777777" w:rsidR="00C81C36" w:rsidRDefault="00C81C36" w:rsidP="00A74A28">
            <w:pPr>
              <w:spacing w:line="259" w:lineRule="auto"/>
            </w:pPr>
            <w:r>
              <w:t xml:space="preserve">приложений </w:t>
            </w:r>
            <w:r>
              <w:tab/>
              <w:t xml:space="preserve">в соответствии с  корпоративным стилем заказчика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E2D9D" w14:textId="77777777" w:rsidR="00C81C36" w:rsidRDefault="00C81C36" w:rsidP="00A74A28">
            <w:pPr>
              <w:spacing w:line="259" w:lineRule="auto"/>
              <w:ind w:right="60"/>
              <w:jc w:val="center"/>
            </w:pPr>
            <w:r>
              <w:t xml:space="preserve">13 </w:t>
            </w:r>
          </w:p>
        </w:tc>
      </w:tr>
      <w:tr w:rsidR="00C81C36" w14:paraId="4455D39D" w14:textId="77777777" w:rsidTr="00A74A28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C01A3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781F6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1999A" w14:textId="77777777" w:rsidR="00C81C36" w:rsidRDefault="00C81C36" w:rsidP="00A74A28">
            <w:pPr>
              <w:spacing w:line="259" w:lineRule="auto"/>
            </w:pPr>
            <w:r>
              <w:t xml:space="preserve">Формирование требований к 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E7D9D" w14:textId="77777777" w:rsidR="00C81C36" w:rsidRDefault="00C81C36" w:rsidP="00A74A28">
            <w:pPr>
              <w:spacing w:line="259" w:lineRule="auto"/>
              <w:ind w:right="62"/>
              <w:jc w:val="center"/>
            </w:pPr>
            <w:r>
              <w:t xml:space="preserve"> 4 </w:t>
            </w:r>
          </w:p>
        </w:tc>
      </w:tr>
      <w:tr w:rsidR="00C81C36" w14:paraId="5C3BACDC" w14:textId="77777777" w:rsidTr="00A74A28">
        <w:trPr>
          <w:trHeight w:val="1392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4173C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4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3389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1E756" w14:textId="77777777" w:rsidR="00C81C36" w:rsidRDefault="00C81C36" w:rsidP="00A74A28">
            <w:pPr>
              <w:spacing w:line="278" w:lineRule="auto"/>
            </w:pPr>
            <w:r>
              <w:t xml:space="preserve">дизайну вебприложений на основе  </w:t>
            </w:r>
          </w:p>
          <w:p w14:paraId="78449C8A" w14:textId="77777777" w:rsidR="00C81C36" w:rsidRDefault="00C81C36" w:rsidP="00A74A28">
            <w:pPr>
              <w:tabs>
                <w:tab w:val="right" w:pos="2525"/>
              </w:tabs>
              <w:spacing w:after="27" w:line="259" w:lineRule="auto"/>
            </w:pPr>
            <w:r>
              <w:t xml:space="preserve">анализа </w:t>
            </w:r>
            <w:r>
              <w:tab/>
              <w:t xml:space="preserve">предметной </w:t>
            </w:r>
          </w:p>
          <w:p w14:paraId="7B365337" w14:textId="77777777" w:rsidR="00C81C36" w:rsidRDefault="00C81C36" w:rsidP="00A74A28">
            <w:pPr>
              <w:spacing w:line="259" w:lineRule="auto"/>
              <w:ind w:right="562"/>
            </w:pPr>
            <w:r>
              <w:t xml:space="preserve">области и  целевой аудитории 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35333" w14:textId="77777777" w:rsidR="00C81C36" w:rsidRDefault="00C81C36" w:rsidP="00A74A28">
            <w:pPr>
              <w:spacing w:after="160" w:line="259" w:lineRule="auto"/>
            </w:pPr>
          </w:p>
        </w:tc>
      </w:tr>
      <w:tr w:rsidR="00C81C36" w14:paraId="6A52BB51" w14:textId="77777777" w:rsidTr="00A74A28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34BF6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6069E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A4C1" w14:textId="77777777" w:rsidR="00C81C36" w:rsidRDefault="00C81C36" w:rsidP="00A74A28">
            <w:pPr>
              <w:spacing w:after="22" w:line="259" w:lineRule="auto"/>
            </w:pPr>
            <w:r>
              <w:t xml:space="preserve">Осуществление </w:t>
            </w:r>
          </w:p>
          <w:p w14:paraId="31755349" w14:textId="77777777" w:rsidR="00C81C36" w:rsidRDefault="00C81C36" w:rsidP="00A74A28">
            <w:pPr>
              <w:spacing w:after="21" w:line="259" w:lineRule="auto"/>
            </w:pPr>
            <w:r>
              <w:t xml:space="preserve">разработки дизайна  </w:t>
            </w:r>
          </w:p>
          <w:p w14:paraId="7D08E2D2" w14:textId="77777777" w:rsidR="00C81C36" w:rsidRDefault="00C81C36" w:rsidP="00A74A28">
            <w:pPr>
              <w:spacing w:line="259" w:lineRule="auto"/>
              <w:ind w:right="62"/>
            </w:pPr>
            <w:r>
              <w:t xml:space="preserve">веб-приложения </w:t>
            </w:r>
            <w:r>
              <w:tab/>
              <w:t xml:space="preserve">с учетом  современных тенденций в области  веб-разработки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2812F" w14:textId="77777777" w:rsidR="00C81C36" w:rsidRDefault="00C81C36" w:rsidP="00A74A28">
            <w:pPr>
              <w:spacing w:line="259" w:lineRule="auto"/>
              <w:ind w:right="74"/>
              <w:jc w:val="center"/>
            </w:pPr>
            <w:r>
              <w:t xml:space="preserve">8 </w:t>
            </w:r>
          </w:p>
        </w:tc>
      </w:tr>
      <w:tr w:rsidR="00C81C36" w14:paraId="32B2089E" w14:textId="77777777" w:rsidTr="00A74A28">
        <w:trPr>
          <w:trHeight w:val="1390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90B10" w14:textId="77777777" w:rsidR="00C81C36" w:rsidRDefault="00C81C36" w:rsidP="00A74A28">
            <w:pPr>
              <w:spacing w:line="259" w:lineRule="auto"/>
              <w:ind w:left="16"/>
            </w:pPr>
            <w:r>
              <w:lastRenderedPageBreak/>
              <w:t xml:space="preserve">3 </w:t>
            </w:r>
          </w:p>
        </w:tc>
        <w:tc>
          <w:tcPr>
            <w:tcW w:w="4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A2939" w14:textId="77777777" w:rsidR="00C81C36" w:rsidRDefault="00C81C36" w:rsidP="00A74A28">
            <w:pPr>
              <w:spacing w:line="259" w:lineRule="auto"/>
            </w:pPr>
            <w:r>
              <w:t xml:space="preserve">Проектирование, разработка и оптимизация веб-приложений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C4354" w14:textId="77777777" w:rsidR="00C81C36" w:rsidRDefault="00C81C36" w:rsidP="00A74A28">
            <w:pPr>
              <w:spacing w:line="283" w:lineRule="auto"/>
            </w:pPr>
            <w:r>
              <w:t xml:space="preserve">Разработка </w:t>
            </w:r>
            <w:r>
              <w:tab/>
              <w:t xml:space="preserve">вебприложения в  </w:t>
            </w:r>
          </w:p>
          <w:p w14:paraId="14DFD345" w14:textId="77777777" w:rsidR="00C81C36" w:rsidRDefault="00C81C36" w:rsidP="00A74A28">
            <w:pPr>
              <w:tabs>
                <w:tab w:val="right" w:pos="2525"/>
              </w:tabs>
              <w:spacing w:after="28" w:line="259" w:lineRule="auto"/>
            </w:pPr>
            <w:r>
              <w:t xml:space="preserve">соответствии </w:t>
            </w:r>
            <w:r>
              <w:tab/>
              <w:t xml:space="preserve">с </w:t>
            </w:r>
          </w:p>
          <w:p w14:paraId="69B8CB2A" w14:textId="77777777" w:rsidR="00C81C36" w:rsidRDefault="00C81C36" w:rsidP="00A74A28">
            <w:pPr>
              <w:spacing w:line="259" w:lineRule="auto"/>
              <w:ind w:right="138"/>
            </w:pPr>
            <w:r>
              <w:t xml:space="preserve">техническим  заданием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06F0" w14:textId="77777777" w:rsidR="00C81C36" w:rsidRDefault="00C81C36" w:rsidP="00A74A28">
            <w:pPr>
              <w:spacing w:line="259" w:lineRule="auto"/>
              <w:ind w:right="74"/>
              <w:jc w:val="center"/>
            </w:pPr>
            <w:r>
              <w:t xml:space="preserve">14 </w:t>
            </w:r>
          </w:p>
        </w:tc>
      </w:tr>
      <w:tr w:rsidR="00C81C36" w14:paraId="377F51CF" w14:textId="77777777" w:rsidTr="00A74A28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170BC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EC640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832BA" w14:textId="77777777" w:rsidR="00C81C36" w:rsidRDefault="00C81C36" w:rsidP="00A74A28">
            <w:pPr>
              <w:spacing w:line="259" w:lineRule="auto"/>
              <w:ind w:right="138"/>
            </w:pPr>
            <w:r>
              <w:t xml:space="preserve">Разработка интефейса  пользователя вебприложений в  соответствии с техническим  заданием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F1398" w14:textId="77777777" w:rsidR="00C81C36" w:rsidRDefault="00C81C36" w:rsidP="00A74A28">
            <w:pPr>
              <w:spacing w:line="259" w:lineRule="auto"/>
              <w:ind w:right="74"/>
              <w:jc w:val="center"/>
            </w:pPr>
            <w:r>
              <w:t xml:space="preserve">11 </w:t>
            </w:r>
          </w:p>
        </w:tc>
      </w:tr>
      <w:tr w:rsidR="00C81C36" w14:paraId="1438954E" w14:textId="77777777" w:rsidTr="00A74A28">
        <w:trPr>
          <w:trHeight w:val="286"/>
        </w:trPr>
        <w:tc>
          <w:tcPr>
            <w:tcW w:w="7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56C1" w14:textId="77777777" w:rsidR="00C81C36" w:rsidRDefault="00C81C36" w:rsidP="00A74A28">
            <w:pPr>
              <w:spacing w:line="259" w:lineRule="auto"/>
              <w:ind w:left="16"/>
            </w:pPr>
            <w:r>
              <w:rPr>
                <w:rFonts w:eastAsia="Times New Roman"/>
                <w:b/>
              </w:rPr>
              <w:t xml:space="preserve">ИТОГО (инвариантная часть)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70646" w14:textId="77777777" w:rsidR="00C81C36" w:rsidRDefault="00C81C36" w:rsidP="00A74A28">
            <w:pPr>
              <w:spacing w:line="259" w:lineRule="auto"/>
              <w:ind w:right="74"/>
              <w:jc w:val="center"/>
            </w:pPr>
            <w:r>
              <w:rPr>
                <w:rFonts w:eastAsia="Times New Roman"/>
                <w:b/>
              </w:rPr>
              <w:t xml:space="preserve">75 </w:t>
            </w:r>
          </w:p>
        </w:tc>
      </w:tr>
      <w:tr w:rsidR="00C81C36" w14:paraId="2756333B" w14:textId="77777777" w:rsidTr="00A74A28">
        <w:trPr>
          <w:trHeight w:val="286"/>
        </w:trPr>
        <w:tc>
          <w:tcPr>
            <w:tcW w:w="7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49E23" w14:textId="77777777" w:rsidR="00C81C36" w:rsidRDefault="00C81C36" w:rsidP="00A74A28">
            <w:pPr>
              <w:spacing w:line="259" w:lineRule="auto"/>
              <w:ind w:left="16"/>
            </w:pPr>
            <w:r>
              <w:rPr>
                <w:rFonts w:eastAsia="Times New Roman"/>
                <w:b/>
              </w:rPr>
              <w:t xml:space="preserve">ВСЕГО (вариативная часть)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38585" w14:textId="77777777" w:rsidR="00C81C36" w:rsidRDefault="00C81C36" w:rsidP="00A74A28">
            <w:pPr>
              <w:spacing w:line="259" w:lineRule="auto"/>
              <w:ind w:right="74"/>
              <w:jc w:val="center"/>
            </w:pPr>
            <w:r>
              <w:rPr>
                <w:rFonts w:eastAsia="Times New Roman"/>
                <w:b/>
              </w:rPr>
              <w:t xml:space="preserve">25 </w:t>
            </w:r>
          </w:p>
        </w:tc>
      </w:tr>
      <w:tr w:rsidR="00C81C36" w14:paraId="7637FFF1" w14:textId="77777777" w:rsidTr="00A74A28">
        <w:trPr>
          <w:trHeight w:val="289"/>
        </w:trPr>
        <w:tc>
          <w:tcPr>
            <w:tcW w:w="7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83833" w14:textId="77777777" w:rsidR="00C81C36" w:rsidRDefault="00C81C36" w:rsidP="00A74A28">
            <w:pPr>
              <w:spacing w:line="259" w:lineRule="auto"/>
              <w:ind w:left="16"/>
            </w:pPr>
            <w:r>
              <w:rPr>
                <w:rFonts w:eastAsia="Times New Roman"/>
                <w:b/>
              </w:rPr>
              <w:t xml:space="preserve">Итого (совокупность инвариантной и вариативной частей)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C73B" w14:textId="77777777" w:rsidR="00C81C36" w:rsidRDefault="00C81C36" w:rsidP="00A74A28">
            <w:pPr>
              <w:spacing w:line="259" w:lineRule="auto"/>
              <w:ind w:right="74"/>
              <w:jc w:val="center"/>
            </w:pPr>
            <w:r>
              <w:rPr>
                <w:rFonts w:eastAsia="Times New Roman"/>
                <w:b/>
              </w:rPr>
              <w:t xml:space="preserve">100 </w:t>
            </w:r>
          </w:p>
        </w:tc>
      </w:tr>
      <w:tr w:rsidR="00C81C36" w14:paraId="39AC12C6" w14:textId="77777777" w:rsidTr="00A74A28">
        <w:trPr>
          <w:trHeight w:val="373"/>
        </w:trPr>
        <w:tc>
          <w:tcPr>
            <w:tcW w:w="7622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D62B4C3" w14:textId="77777777" w:rsidR="00C81C36" w:rsidRDefault="00C81C36" w:rsidP="00A74A28">
            <w:pPr>
              <w:spacing w:line="259" w:lineRule="auto"/>
              <w:ind w:left="2046"/>
              <w:jc w:val="center"/>
            </w:pPr>
            <w:r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EBD928E" w14:textId="77777777" w:rsidR="00C81C36" w:rsidRDefault="00C81C36" w:rsidP="00A74A28">
            <w:pPr>
              <w:spacing w:after="160" w:line="259" w:lineRule="auto"/>
            </w:pPr>
          </w:p>
        </w:tc>
      </w:tr>
    </w:tbl>
    <w:p w14:paraId="195910D2" w14:textId="77777777" w:rsidR="00C81C36" w:rsidRDefault="00C81C36" w:rsidP="00C81C36">
      <w:pPr>
        <w:pStyle w:val="1"/>
        <w:ind w:right="71"/>
      </w:pPr>
      <w:r>
        <w:t xml:space="preserve">Образцы задания </w:t>
      </w:r>
    </w:p>
    <w:p w14:paraId="08E7086E" w14:textId="77777777" w:rsidR="00C81C36" w:rsidRDefault="00C81C36" w:rsidP="00C81C36">
      <w:pPr>
        <w:spacing w:after="73" w:line="259" w:lineRule="auto"/>
        <w:ind w:right="2"/>
        <w:jc w:val="center"/>
      </w:pPr>
      <w:r>
        <w:t xml:space="preserve"> </w:t>
      </w:r>
    </w:p>
    <w:p w14:paraId="223B2A05" w14:textId="77777777" w:rsidR="00C81C36" w:rsidRDefault="00C81C36" w:rsidP="00C81C36">
      <w:pPr>
        <w:spacing w:after="5" w:line="269" w:lineRule="auto"/>
        <w:ind w:left="39" w:right="102"/>
        <w:jc w:val="center"/>
      </w:pPr>
      <w:r>
        <w:t xml:space="preserve">Модуль 1. Проектирование и разработка информационных систем </w:t>
      </w:r>
    </w:p>
    <w:p w14:paraId="52C7D549" w14:textId="77777777" w:rsidR="00C81C36" w:rsidRDefault="00C81C36" w:rsidP="00C81C36">
      <w:pPr>
        <w:spacing w:after="19" w:line="259" w:lineRule="auto"/>
        <w:ind w:left="1135"/>
      </w:pPr>
      <w:r>
        <w:t xml:space="preserve">  </w:t>
      </w:r>
    </w:p>
    <w:p w14:paraId="574E38B2" w14:textId="77777777" w:rsidR="00C81C36" w:rsidRDefault="00C81C36" w:rsidP="00C81C36">
      <w:pPr>
        <w:ind w:left="-15" w:right="68" w:firstLine="708"/>
      </w:pPr>
      <w:r>
        <w:t xml:space="preserve">Инструкция к выполнению практической части: разработку приложения начните с проектирования и создания базы данных. На данном этапе нет необходимости воспроизводить все сущности предметной области, достаточно создать таблицы, поля с подходящими типами данных и связи, непосредственно относящиеся к разрабатываемой подсистеме и ее функционалу. Не забудьте создать ER-диаграмму средствами СУБД. Разработайте минимально необходимый интерфейс для данной информационной системы. Используйте все знания в области языков разметки и программирования, но не забывайте, что информационная система должна быть выполнена с учетом полного стека технологий (фронтенд, бекенд, база данных, ООП, подключаемые библиотеки и фреймворки). Все практические результаты должны быть переданы путем загрузки файлов в индивидуальный репозиторий системы контроля версий. Выполняйте коммиты хотя бы в начале и в завершении выполнения модуля. Описание предметной области: Портал «Корочки.есть» представляет собой информационную систему для записи на онлайн курсы дополнительного профессионального образования. Перед началом использования портала пользователю необходимо пройти процедуру регистрации. Войдя в систему, пользователь может составить заявку на обучение по программе дополнительного профессионального образования, указав наименование курса, желаемое время начала обучения, способ оплаты курса. Все заявки пользователей хранятся в базе данных. После подачи заявки она поступает на рассмотрение администратору, который проверяет корректность введенных данных и может изменить статус заявки.  </w:t>
      </w:r>
    </w:p>
    <w:p w14:paraId="6EE1E312" w14:textId="77777777" w:rsidR="00C81C36" w:rsidRDefault="00C81C36" w:rsidP="00C81C36">
      <w:pPr>
        <w:ind w:left="718" w:right="68"/>
      </w:pPr>
      <w:r>
        <w:t xml:space="preserve">Основной функционал информационной системы:  </w:t>
      </w:r>
    </w:p>
    <w:p w14:paraId="6AD124A5" w14:textId="77777777" w:rsidR="00C81C36" w:rsidRDefault="00C81C36" w:rsidP="00C81C36">
      <w:pPr>
        <w:numPr>
          <w:ilvl w:val="0"/>
          <w:numId w:val="11"/>
        </w:numPr>
        <w:spacing w:after="14" w:line="304" w:lineRule="auto"/>
        <w:ind w:right="68" w:firstLine="708"/>
        <w:jc w:val="both"/>
      </w:pPr>
      <w:r>
        <w:lastRenderedPageBreak/>
        <w:t xml:space="preserve">Страница регистрации. На данной странице необходимо предусмотреть добавление пользователя в систему. Пользователю необходимо предоставить возможность ввести уникальный логин (латиница и цифры, не менее 6 символов), пароль (минимум 8 символов), ФИО (символы кириллицы и пробелы), телефон (формат: 8(XXX)XXX-XX-XX), адрес электронной почты (формат: электронной почты). Все поля обязательны для заполнения. По кнопке «Создать пользователя» данные заносятся в базу данных.  </w:t>
      </w:r>
    </w:p>
    <w:p w14:paraId="7477B890" w14:textId="77777777" w:rsidR="00C81C36" w:rsidRDefault="00C81C36" w:rsidP="00C81C36">
      <w:pPr>
        <w:numPr>
          <w:ilvl w:val="0"/>
          <w:numId w:val="11"/>
        </w:numPr>
        <w:spacing w:after="14" w:line="304" w:lineRule="auto"/>
        <w:ind w:right="68" w:firstLine="708"/>
        <w:jc w:val="both"/>
      </w:pPr>
      <w:r>
        <w:t xml:space="preserve">Страница авторизации. На данной странице необходимо предусмотреть возможность ввода логина и пароля для зарегистрированных пользователей. Попытки некорректного ввода логина и пароля должны сопровождаться сообщениями. Предусмотрите переход между авторизацией и регистрацией в виде кнопки или ссылки с текстом "Еще не зарегистрированы? Регистрация" и обратно (на странице регистрации).  </w:t>
      </w:r>
    </w:p>
    <w:p w14:paraId="2FF0586F" w14:textId="77777777" w:rsidR="00C81C36" w:rsidRDefault="00C81C36" w:rsidP="00C81C36">
      <w:pPr>
        <w:numPr>
          <w:ilvl w:val="0"/>
          <w:numId w:val="11"/>
        </w:numPr>
        <w:spacing w:after="14" w:line="304" w:lineRule="auto"/>
        <w:ind w:right="68" w:firstLine="708"/>
        <w:jc w:val="both"/>
      </w:pPr>
      <w:r>
        <w:t xml:space="preserve">Страница просмотра заявок. На данной странице авторизованный пользователь имеет возможность просмотреть свои ранее оставленные заявки, а также оставить отзыв о качестве образовательных услуг.  </w:t>
      </w:r>
    </w:p>
    <w:p w14:paraId="327D785C" w14:textId="77777777" w:rsidR="00C81C36" w:rsidRDefault="00C81C36" w:rsidP="00C81C36">
      <w:pPr>
        <w:numPr>
          <w:ilvl w:val="0"/>
          <w:numId w:val="11"/>
        </w:numPr>
        <w:spacing w:after="14" w:line="304" w:lineRule="auto"/>
        <w:ind w:right="68" w:firstLine="708"/>
        <w:jc w:val="both"/>
      </w:pPr>
      <w:r>
        <w:t xml:space="preserve">Страница формирования заявки. Пользователь указывает: наименование курса (введя его название в соответствующее поле). Также пользователь указывает желаемую дату начала обучения, внося дату в предназначенное для этого текстовое поле. Помимо этого, пользователь должен выбрать удобный для него способ оплаты: наличными или переводом по номеру телефона. После формирования заявки и нажатия на кнопку «Отправить», заявка направляется на рассмотрение администратору портала.  </w:t>
      </w:r>
    </w:p>
    <w:p w14:paraId="127F39B1" w14:textId="77777777" w:rsidR="00C81C36" w:rsidRDefault="00C81C36" w:rsidP="00C81C36">
      <w:pPr>
        <w:numPr>
          <w:ilvl w:val="0"/>
          <w:numId w:val="11"/>
        </w:numPr>
        <w:spacing w:after="14" w:line="304" w:lineRule="auto"/>
        <w:ind w:right="68" w:firstLine="708"/>
        <w:jc w:val="both"/>
      </w:pPr>
      <w:r>
        <w:t xml:space="preserve">Панель администратора. Доступ в панель администратора осуществляется по логину Admin и паролю KorokNET. В панели администратора видны все заявки от пользователей. Изначально заявка имеет статус «Новая». После просмотра администратор может сменить статус заявки на «Идет обучение» или «Обучение завершено».  </w:t>
      </w:r>
    </w:p>
    <w:p w14:paraId="35D4EDBA" w14:textId="77777777" w:rsidR="00C81C36" w:rsidRDefault="00C81C36" w:rsidP="00C81C36">
      <w:pPr>
        <w:spacing w:after="5" w:line="269" w:lineRule="auto"/>
        <w:ind w:left="39" w:right="100"/>
        <w:jc w:val="center"/>
      </w:pPr>
      <w:r>
        <w:t xml:space="preserve">Модуль 2. Разработка дизайна веб-приложений </w:t>
      </w:r>
    </w:p>
    <w:p w14:paraId="44B0DBC7" w14:textId="77777777" w:rsidR="00C81C36" w:rsidRDefault="00C81C36" w:rsidP="00C81C36">
      <w:pPr>
        <w:spacing w:after="18" w:line="259" w:lineRule="auto"/>
        <w:ind w:right="2"/>
        <w:jc w:val="center"/>
      </w:pPr>
      <w:r>
        <w:t xml:space="preserve"> </w:t>
      </w:r>
    </w:p>
    <w:p w14:paraId="4FEC27A6" w14:textId="77777777" w:rsidR="00C81C36" w:rsidRDefault="00C81C36" w:rsidP="00C81C36">
      <w:pPr>
        <w:ind w:left="-15" w:right="68" w:firstLine="708"/>
      </w:pPr>
      <w:r>
        <w:t xml:space="preserve">Инструкция к выполнению практической части: В данном модуле уделите внимание дизайну. Вам предоставлены изображения, которые необходимо оптимизировать и улучшить, чтобы достичь основную цель - создание идеальной информационной системы. Разместите изображения, иконки, поля форм, кнопки, ссылки, графические элементы так, чтобы они дополняли приложение. Примените навыки работы с библиотеками и фреймворками, для улучшения качества графической подсистемы. Вам необходимо также разработать дизайн всех страниц для использования со смартфоном с разрешением 390x844 px. Дизайн допустимо представить в виде .html файлов (отдельный файл для каждой страницы). Заказчик также желает видеть в приложении слайдер, который будет автоматически сменять изображения с интервалом в 3 секунды. Слайдер должен иметь одинаковые по размеру 4 изображения, элементы управления (вперед/назад) и быть органично вписан в дизайн приложения. Все практические результаты должны быть переданы путем загрузки файлов в индивидуальный репозиторий системы контроля версий. Выполняйте коммиты хотя бы в начале и в завершении выполнения модуля.  </w:t>
      </w:r>
    </w:p>
    <w:p w14:paraId="31B9FAA6" w14:textId="77777777" w:rsidR="00C81C36" w:rsidRDefault="00C81C36" w:rsidP="00C81C36">
      <w:pPr>
        <w:ind w:left="718" w:right="68"/>
      </w:pPr>
      <w:r>
        <w:t xml:space="preserve">Дополнительный функционал информационной системы:  </w:t>
      </w:r>
    </w:p>
    <w:p w14:paraId="46D188FF" w14:textId="77777777" w:rsidR="00C81C36" w:rsidRDefault="00C81C36" w:rsidP="00C81C36">
      <w:pPr>
        <w:numPr>
          <w:ilvl w:val="0"/>
          <w:numId w:val="12"/>
        </w:numPr>
        <w:spacing w:after="14" w:line="304" w:lineRule="auto"/>
        <w:ind w:right="68" w:firstLine="708"/>
        <w:jc w:val="both"/>
      </w:pPr>
      <w:r>
        <w:lastRenderedPageBreak/>
        <w:t xml:space="preserve">Страница регистрации. Ошибки валидации должны отображаться на форме. По кнопке «Зарегистрироваться» пользователь должен заноситься в базу, если поля прошли валидацию, а логин уникальный.  </w:t>
      </w:r>
    </w:p>
    <w:p w14:paraId="6F817E8B" w14:textId="77777777" w:rsidR="00C81C36" w:rsidRDefault="00C81C36" w:rsidP="00C81C36">
      <w:pPr>
        <w:numPr>
          <w:ilvl w:val="0"/>
          <w:numId w:val="12"/>
        </w:numPr>
        <w:spacing w:after="14" w:line="304" w:lineRule="auto"/>
        <w:ind w:right="68" w:firstLine="708"/>
        <w:jc w:val="both"/>
      </w:pPr>
      <w:r>
        <w:t xml:space="preserve">Страница авторизации. Ошибки валидации должны отображаться на форме. </w:t>
      </w:r>
    </w:p>
    <w:p w14:paraId="55E08784" w14:textId="77777777" w:rsidR="00C81C36" w:rsidRDefault="00C81C36" w:rsidP="00C81C36">
      <w:pPr>
        <w:numPr>
          <w:ilvl w:val="0"/>
          <w:numId w:val="12"/>
        </w:numPr>
        <w:spacing w:after="14" w:line="304" w:lineRule="auto"/>
        <w:ind w:right="68" w:firstLine="708"/>
        <w:jc w:val="both"/>
      </w:pPr>
      <w:r>
        <w:t xml:space="preserve">Страница просмотра заявок. Возможность оставить отзыв доступна только после прохождения курса обучения.  </w:t>
      </w:r>
    </w:p>
    <w:p w14:paraId="21BBB7E2" w14:textId="77777777" w:rsidR="00C81C36" w:rsidRDefault="00C81C36" w:rsidP="00C81C36">
      <w:pPr>
        <w:numPr>
          <w:ilvl w:val="0"/>
          <w:numId w:val="12"/>
        </w:numPr>
        <w:spacing w:after="14" w:line="304" w:lineRule="auto"/>
        <w:ind w:right="68" w:firstLine="708"/>
        <w:jc w:val="both"/>
      </w:pPr>
      <w:r>
        <w:t xml:space="preserve">Страница формирования заявки. Пользователь указывает: наименование курса (из выпадающего списка: Основы алгоритмизации и программирования, Основы веб-дизайна, Основы проектирования баз данных). Также пользователь указывает желаемую дату начала обучения путем заполнения соответствующего поля в формате ДД.ММ.ГГГГ. </w:t>
      </w:r>
    </w:p>
    <w:p w14:paraId="398A2647" w14:textId="77777777" w:rsidR="00C81C36" w:rsidRDefault="00C81C36" w:rsidP="00C81C36">
      <w:pPr>
        <w:numPr>
          <w:ilvl w:val="0"/>
          <w:numId w:val="12"/>
        </w:numPr>
        <w:spacing w:after="14" w:line="304" w:lineRule="auto"/>
        <w:ind w:right="68" w:firstLine="708"/>
        <w:jc w:val="both"/>
      </w:pPr>
      <w:r>
        <w:t xml:space="preserve">Панель администратора. Функционал панели администратора должен быть удобен за счет использования дополнительных элементов (фильтрации данных, всплывающих сообщений, пагинации и прочего). </w:t>
      </w:r>
    </w:p>
    <w:p w14:paraId="03EB4F15" w14:textId="77777777" w:rsidR="00C81C36" w:rsidRDefault="00C81C36" w:rsidP="00C81C36">
      <w:pPr>
        <w:spacing w:after="18" w:line="259" w:lineRule="auto"/>
        <w:ind w:right="2"/>
        <w:jc w:val="center"/>
      </w:pPr>
      <w:r>
        <w:t xml:space="preserve"> </w:t>
      </w:r>
    </w:p>
    <w:p w14:paraId="75459192" w14:textId="77777777" w:rsidR="00C81C36" w:rsidRDefault="00C81C36" w:rsidP="00C81C36">
      <w:pPr>
        <w:spacing w:after="21" w:line="259" w:lineRule="auto"/>
        <w:ind w:right="2"/>
        <w:jc w:val="center"/>
      </w:pPr>
      <w:r>
        <w:t xml:space="preserve"> </w:t>
      </w:r>
    </w:p>
    <w:p w14:paraId="08EE900B" w14:textId="77777777" w:rsidR="00C81C36" w:rsidRDefault="00C81C36" w:rsidP="00C81C36">
      <w:pPr>
        <w:spacing w:after="18" w:line="259" w:lineRule="auto"/>
        <w:ind w:right="2"/>
        <w:jc w:val="center"/>
      </w:pPr>
      <w:r>
        <w:t xml:space="preserve"> </w:t>
      </w:r>
    </w:p>
    <w:p w14:paraId="4318AF2B" w14:textId="77777777" w:rsidR="00C81C36" w:rsidRDefault="00C81C36" w:rsidP="00C81C36">
      <w:pPr>
        <w:spacing w:line="259" w:lineRule="auto"/>
        <w:ind w:right="2"/>
        <w:jc w:val="center"/>
      </w:pPr>
      <w:r>
        <w:t xml:space="preserve"> </w:t>
      </w:r>
    </w:p>
    <w:p w14:paraId="2504CECD" w14:textId="77777777" w:rsidR="00C81C36" w:rsidRDefault="00C81C36" w:rsidP="00C81C36">
      <w:pPr>
        <w:spacing w:after="5" w:line="269" w:lineRule="auto"/>
        <w:ind w:left="39" w:right="99"/>
        <w:jc w:val="center"/>
      </w:pPr>
      <w:r>
        <w:t xml:space="preserve">Модуль 3. Проектирование, разработка и оптимизация веб-приложений </w:t>
      </w:r>
    </w:p>
    <w:p w14:paraId="447E6191" w14:textId="77777777" w:rsidR="00C81C36" w:rsidRDefault="00C81C36" w:rsidP="00C81C36">
      <w:pPr>
        <w:spacing w:after="18" w:line="259" w:lineRule="auto"/>
        <w:ind w:right="2"/>
        <w:jc w:val="center"/>
      </w:pPr>
      <w:r>
        <w:t xml:space="preserve"> </w:t>
      </w:r>
    </w:p>
    <w:p w14:paraId="3F71E260" w14:textId="77777777" w:rsidR="00C81C36" w:rsidRDefault="00C81C36" w:rsidP="00C81C36">
      <w:pPr>
        <w:ind w:left="-15" w:right="68" w:firstLine="708"/>
      </w:pPr>
      <w:r>
        <w:t xml:space="preserve">Инструкция к выполнению практической части: Доработайте базу данных так, чтобы она позволяла решать все задачи, поставленные заказчиком в предыдущих модулях. Для удобства разработки можете воспользоваться фреймворком или библиотеками, чтобы получить дружественный интерфейс и технологичность приложения. Интегрируйте адаптивный дизайн и не забывайте про качество вашего кода. Предусмотрите анимацию, микроанимации в приложении для улучшения пользовательского опыта. Все практические результаты должны быть переданы путем загрузки файлов в индивидуальный репозиторий системы контроля версий. Выполняйте коммиты хотя бы в начале и в завершении выполнения модуля.  </w:t>
      </w:r>
    </w:p>
    <w:p w14:paraId="0F064988" w14:textId="77777777" w:rsidR="00C81C36" w:rsidRDefault="00C81C36" w:rsidP="00C81C36">
      <w:pPr>
        <w:ind w:left="-15" w:right="68" w:firstLine="708"/>
      </w:pPr>
      <w:r>
        <w:rPr>
          <w:rFonts w:eastAsia="Times New Roman"/>
          <w:b/>
        </w:rPr>
        <w:t xml:space="preserve"> * Вариативная часть</w:t>
      </w:r>
      <w:r>
        <w:t xml:space="preserve"> — это один из модулей КОД, содержание которого определено образовательной организацией самостоятельно. Разработана на основе основной образовательной программы среднего профессионального образования (СПО), а также квалификационных требований, которые заявлены организациями и работодателями. </w:t>
      </w:r>
      <w:r>
        <w:rPr>
          <w:rFonts w:eastAsia="Times New Roman"/>
          <w:b/>
        </w:rPr>
        <w:t>Цель вариативной части</w:t>
      </w:r>
      <w:r>
        <w:t xml:space="preserve"> — расширение основных видов деятельности, углубление подготовки обучающегося, а также получение дополнительных компетенций, которые необходимы для обеспечения конкурентоспособности выпускника в соответствии с запросами регионального рынка труда </w:t>
      </w:r>
    </w:p>
    <w:p w14:paraId="7F3F92E9" w14:textId="77777777" w:rsidR="00C81C36" w:rsidRDefault="00C81C36" w:rsidP="00C81C36">
      <w:pPr>
        <w:spacing w:line="301" w:lineRule="auto"/>
        <w:ind w:left="-15" w:right="67" w:firstLine="708"/>
      </w:pPr>
      <w:r>
        <w:rPr>
          <w:color w:val="1A1A1A"/>
        </w:rPr>
        <w:t xml:space="preserve"> Образовательная организация при необходимости самостоятельно формирует содержание вариативной части КОД, вариативной части задания и критериев оценивания для ДЭ ПУ на основе квалификационных требований, заявленных организациями, работодателями, заинтересованными в подготовке кадров соответствующей квалификации, в том числе являющимися стороной договора о сетевой форме реализации образовательных программ и (или) договора о практической подготовке обучающихся. </w:t>
      </w:r>
    </w:p>
    <w:p w14:paraId="44F3F0CD" w14:textId="77777777" w:rsidR="00C81C36" w:rsidRDefault="00C81C36" w:rsidP="00C81C36">
      <w:pPr>
        <w:spacing w:line="259" w:lineRule="auto"/>
        <w:ind w:left="1135"/>
      </w:pPr>
      <w:r>
        <w:rPr>
          <w:color w:val="1A1A1A"/>
        </w:rPr>
        <w:t xml:space="preserve"> </w:t>
      </w:r>
    </w:p>
    <w:tbl>
      <w:tblPr>
        <w:tblStyle w:val="TableGrid"/>
        <w:tblW w:w="9674" w:type="dxa"/>
        <w:tblInd w:w="-11" w:type="dxa"/>
        <w:tblCellMar>
          <w:top w:w="15" w:type="dxa"/>
          <w:left w:w="144" w:type="dxa"/>
          <w:bottom w:w="0" w:type="dxa"/>
          <w:right w:w="89" w:type="dxa"/>
        </w:tblCellMar>
        <w:tblLook w:val="04A0" w:firstRow="1" w:lastRow="0" w:firstColumn="1" w:lastColumn="0" w:noHBand="0" w:noVBand="1"/>
      </w:tblPr>
      <w:tblGrid>
        <w:gridCol w:w="2240"/>
        <w:gridCol w:w="2264"/>
        <w:gridCol w:w="2456"/>
        <w:gridCol w:w="2714"/>
      </w:tblGrid>
      <w:tr w:rsidR="00C81C36" w14:paraId="115EBBBF" w14:textId="77777777" w:rsidTr="00A74A28">
        <w:trPr>
          <w:trHeight w:val="1114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9C190" w14:textId="77777777" w:rsidR="00C81C36" w:rsidRDefault="00C81C36" w:rsidP="00A74A28">
            <w:pPr>
              <w:spacing w:line="259" w:lineRule="auto"/>
              <w:ind w:right="39"/>
              <w:jc w:val="center"/>
            </w:pPr>
            <w:r>
              <w:rPr>
                <w:rFonts w:eastAsia="Times New Roman"/>
                <w:b/>
              </w:rPr>
              <w:lastRenderedPageBreak/>
              <w:t xml:space="preserve">Вид аттестации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38A07" w14:textId="77777777" w:rsidR="00C81C36" w:rsidRDefault="00C81C36" w:rsidP="00A74A28">
            <w:pPr>
              <w:spacing w:line="259" w:lineRule="auto"/>
              <w:ind w:right="59"/>
              <w:jc w:val="center"/>
            </w:pPr>
            <w:r>
              <w:rPr>
                <w:rFonts w:eastAsia="Times New Roman"/>
                <w:b/>
              </w:rPr>
              <w:t xml:space="preserve">Уровень ДЭ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0AC7" w14:textId="77777777" w:rsidR="00C81C36" w:rsidRDefault="00C81C36" w:rsidP="00A74A28">
            <w:pPr>
              <w:spacing w:after="4" w:line="278" w:lineRule="auto"/>
              <w:jc w:val="center"/>
            </w:pPr>
            <w:r>
              <w:rPr>
                <w:rFonts w:eastAsia="Times New Roman"/>
                <w:b/>
              </w:rPr>
              <w:t xml:space="preserve">Составная часть КОД </w:t>
            </w:r>
          </w:p>
          <w:p w14:paraId="10016523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b/>
              </w:rPr>
              <w:t xml:space="preserve">(инвариантная/ вариативная часть) 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1B879" w14:textId="77777777" w:rsidR="00C81C36" w:rsidRDefault="00C81C36" w:rsidP="00A74A28">
            <w:pPr>
              <w:spacing w:line="259" w:lineRule="auto"/>
              <w:ind w:left="482" w:hanging="391"/>
            </w:pPr>
            <w:r>
              <w:rPr>
                <w:rFonts w:eastAsia="Times New Roman"/>
                <w:b/>
              </w:rPr>
              <w:t xml:space="preserve">Продолжительность ДЭ (не более) </w:t>
            </w:r>
          </w:p>
        </w:tc>
      </w:tr>
      <w:tr w:rsidR="00C81C36" w14:paraId="0E1DF3E6" w14:textId="77777777" w:rsidTr="00A74A28">
        <w:trPr>
          <w:trHeight w:val="839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544B" w14:textId="77777777" w:rsidR="00C81C36" w:rsidRDefault="00C81C36" w:rsidP="00A74A28">
            <w:pPr>
              <w:spacing w:line="259" w:lineRule="auto"/>
              <w:ind w:right="42"/>
              <w:jc w:val="center"/>
            </w:pPr>
            <w:r>
              <w:t xml:space="preserve">ГИА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FAD25" w14:textId="77777777" w:rsidR="00C81C36" w:rsidRDefault="00C81C36" w:rsidP="00A74A28">
            <w:pPr>
              <w:spacing w:line="259" w:lineRule="auto"/>
              <w:ind w:right="57"/>
              <w:jc w:val="center"/>
            </w:pPr>
            <w:r>
              <w:t xml:space="preserve">профильный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2D7F" w14:textId="77777777" w:rsidR="00C81C36" w:rsidRDefault="00C81C36" w:rsidP="00A74A28">
            <w:pPr>
              <w:spacing w:line="259" w:lineRule="auto"/>
              <w:jc w:val="center"/>
            </w:pPr>
            <w:r>
              <w:t xml:space="preserve">Совокупность инвариантной и вариативной частей  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83ECD" w14:textId="77777777" w:rsidR="00C81C36" w:rsidRDefault="00C81C36" w:rsidP="00A74A28">
            <w:pPr>
              <w:spacing w:line="259" w:lineRule="auto"/>
              <w:ind w:right="74"/>
              <w:jc w:val="center"/>
            </w:pPr>
            <w:r>
              <w:t xml:space="preserve">5 час 00 мин. </w:t>
            </w:r>
          </w:p>
        </w:tc>
      </w:tr>
      <w:tr w:rsidR="00C81C36" w14:paraId="6D55F247" w14:textId="77777777" w:rsidTr="00A74A28">
        <w:trPr>
          <w:trHeight w:val="373"/>
        </w:trPr>
        <w:tc>
          <w:tcPr>
            <w:tcW w:w="2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E228597" w14:textId="77777777" w:rsidR="00C81C36" w:rsidRDefault="00C81C36" w:rsidP="00A74A28">
            <w:pPr>
              <w:spacing w:line="259" w:lineRule="auto"/>
              <w:ind w:left="575"/>
            </w:pPr>
            <w:r>
              <w:rPr>
                <w:color w:val="1A1A1A"/>
              </w:rPr>
              <w:t xml:space="preserve">  </w:t>
            </w:r>
          </w:p>
        </w:tc>
        <w:tc>
          <w:tcPr>
            <w:tcW w:w="226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D6BACD2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4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6D1F29F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71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F557AD4" w14:textId="77777777" w:rsidR="00C81C36" w:rsidRDefault="00C81C36" w:rsidP="00A74A28">
            <w:pPr>
              <w:spacing w:after="160" w:line="259" w:lineRule="auto"/>
            </w:pPr>
          </w:p>
        </w:tc>
      </w:tr>
    </w:tbl>
    <w:p w14:paraId="153C70C7" w14:textId="77777777" w:rsidR="00C81C36" w:rsidRDefault="00C81C36" w:rsidP="00C81C36">
      <w:pPr>
        <w:spacing w:after="41" w:line="301" w:lineRule="auto"/>
        <w:ind w:left="-15" w:right="67" w:firstLine="708"/>
      </w:pPr>
      <w:r>
        <w:rPr>
          <w:color w:val="1A1A1A"/>
        </w:rPr>
        <w:t xml:space="preserve">Содержательная структура вариативной части КОД для ДЭ ПУ (квалификационные требования работодателей) сформирована по форме согласно таблице: </w:t>
      </w:r>
    </w:p>
    <w:p w14:paraId="4ABF33D2" w14:textId="77777777" w:rsidR="00C81C36" w:rsidRDefault="00C81C36" w:rsidP="00C81C36">
      <w:pPr>
        <w:spacing w:line="259" w:lineRule="auto"/>
        <w:ind w:left="708"/>
      </w:pPr>
      <w:r>
        <w:rPr>
          <w:color w:val="1A1A1A"/>
        </w:rPr>
        <w:t xml:space="preserve">  </w:t>
      </w:r>
    </w:p>
    <w:tbl>
      <w:tblPr>
        <w:tblStyle w:val="TableGrid"/>
        <w:tblW w:w="9674" w:type="dxa"/>
        <w:tblInd w:w="-11" w:type="dxa"/>
        <w:tblCellMar>
          <w:top w:w="14" w:type="dxa"/>
          <w:left w:w="106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846"/>
        <w:gridCol w:w="2914"/>
        <w:gridCol w:w="2504"/>
        <w:gridCol w:w="3410"/>
      </w:tblGrid>
      <w:tr w:rsidR="00C81C36" w14:paraId="1BF9A867" w14:textId="77777777" w:rsidTr="00A74A28">
        <w:trPr>
          <w:trHeight w:val="83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3DB9A" w14:textId="77777777" w:rsidR="00C81C36" w:rsidRDefault="00C81C36" w:rsidP="00A74A28">
            <w:pPr>
              <w:spacing w:after="19" w:line="259" w:lineRule="auto"/>
              <w:ind w:right="45"/>
              <w:jc w:val="center"/>
            </w:pPr>
            <w:r>
              <w:rPr>
                <w:rFonts w:eastAsia="Times New Roman"/>
                <w:b/>
              </w:rPr>
              <w:t xml:space="preserve">№ </w:t>
            </w:r>
          </w:p>
          <w:p w14:paraId="747C7464" w14:textId="77777777" w:rsidR="00C81C36" w:rsidRDefault="00C81C36" w:rsidP="00A74A28">
            <w:pPr>
              <w:spacing w:line="259" w:lineRule="auto"/>
              <w:ind w:right="43"/>
              <w:jc w:val="center"/>
            </w:pPr>
            <w:r>
              <w:rPr>
                <w:rFonts w:eastAsia="Times New Roman"/>
                <w:b/>
              </w:rPr>
              <w:t xml:space="preserve">п/п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A0B2D" w14:textId="77777777" w:rsidR="00C81C36" w:rsidRDefault="00C81C36" w:rsidP="00A74A28">
            <w:pPr>
              <w:spacing w:line="259" w:lineRule="auto"/>
              <w:ind w:right="62"/>
              <w:jc w:val="center"/>
            </w:pPr>
            <w:r>
              <w:rPr>
                <w:rFonts w:eastAsia="Times New Roman"/>
                <w:b/>
              </w:rPr>
              <w:t>Вид деятельности</w:t>
            </w:r>
            <w:r>
              <w:rPr>
                <w:rFonts w:eastAsia="Times New Roman"/>
                <w:b/>
                <w:i/>
              </w:rPr>
              <w:t xml:space="preserve">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B9815" w14:textId="77777777" w:rsidR="00C81C36" w:rsidRDefault="00C81C36" w:rsidP="00A74A28">
            <w:pPr>
              <w:spacing w:line="259" w:lineRule="auto"/>
              <w:ind w:firstLine="19"/>
              <w:jc w:val="center"/>
            </w:pPr>
            <w:r>
              <w:rPr>
                <w:rFonts w:eastAsia="Times New Roman"/>
                <w:b/>
              </w:rPr>
              <w:t xml:space="preserve">Перечень оцениваемых компетенций 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65C8F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b/>
              </w:rPr>
              <w:t xml:space="preserve">Перечень оцениваемых умений, навыков </w:t>
            </w:r>
          </w:p>
        </w:tc>
      </w:tr>
      <w:tr w:rsidR="00C81C36" w14:paraId="5A77A60C" w14:textId="77777777" w:rsidTr="00A74A28">
        <w:trPr>
          <w:trHeight w:val="332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E31B6" w14:textId="77777777" w:rsidR="00C81C36" w:rsidRDefault="00C81C36" w:rsidP="00A74A28">
            <w:pPr>
              <w:spacing w:line="259" w:lineRule="auto"/>
              <w:ind w:right="44"/>
              <w:jc w:val="center"/>
            </w:pPr>
            <w:r>
              <w:t xml:space="preserve">1.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F918" w14:textId="77777777" w:rsidR="00C81C36" w:rsidRDefault="00C81C36" w:rsidP="00A74A28">
            <w:pPr>
              <w:spacing w:line="259" w:lineRule="auto"/>
              <w:jc w:val="center"/>
            </w:pPr>
            <w:r>
              <w:t xml:space="preserve">Проектирование, разработка и оптимизация веб-приложений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EFBA" w14:textId="77777777" w:rsidR="00C81C36" w:rsidRDefault="00C81C36" w:rsidP="00A74A28">
            <w:pPr>
              <w:spacing w:line="259" w:lineRule="auto"/>
              <w:ind w:left="2"/>
            </w:pPr>
            <w:r>
              <w:t xml:space="preserve">ПК 9.1. Разрабатывать техническое задание на веб-приложение в соответствии </w:t>
            </w:r>
            <w:r>
              <w:tab/>
              <w:t xml:space="preserve">с требованиями заказчика 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67C86" w14:textId="77777777" w:rsidR="00C81C36" w:rsidRDefault="00C81C36" w:rsidP="00A74A28">
            <w:pPr>
              <w:spacing w:after="39" w:line="244" w:lineRule="auto"/>
              <w:ind w:left="2"/>
            </w:pPr>
            <w:r>
              <w:t xml:space="preserve">Умение: </w:t>
            </w:r>
            <w:r>
              <w:tab/>
              <w:t xml:space="preserve">разрабатывать </w:t>
            </w:r>
            <w:r>
              <w:tab/>
              <w:t xml:space="preserve">и проектировать </w:t>
            </w:r>
          </w:p>
          <w:p w14:paraId="2424053C" w14:textId="77777777" w:rsidR="00C81C36" w:rsidRDefault="00C81C36" w:rsidP="00A74A28">
            <w:pPr>
              <w:spacing w:after="28" w:line="253" w:lineRule="auto"/>
              <w:ind w:left="2" w:right="76"/>
            </w:pPr>
            <w:r>
              <w:t xml:space="preserve">информационные системы; разрабатывать программный код клиентской и серверной части веб-приложений; осуществлять оптимизацию веб-приложения; </w:t>
            </w:r>
          </w:p>
          <w:p w14:paraId="14E99F7F" w14:textId="77777777" w:rsidR="00C81C36" w:rsidRDefault="00C81C36" w:rsidP="00A74A28">
            <w:pPr>
              <w:spacing w:after="46" w:line="238" w:lineRule="auto"/>
              <w:ind w:left="2"/>
            </w:pPr>
            <w:r>
              <w:t xml:space="preserve">Владеет навыком выполнения разработки и проектировании </w:t>
            </w:r>
          </w:p>
          <w:p w14:paraId="619896AA" w14:textId="77777777" w:rsidR="00C81C36" w:rsidRDefault="00C81C36" w:rsidP="00A74A28">
            <w:pPr>
              <w:spacing w:line="259" w:lineRule="auto"/>
              <w:ind w:left="2"/>
            </w:pPr>
            <w:r>
              <w:t xml:space="preserve">информационных систем </w:t>
            </w:r>
          </w:p>
          <w:p w14:paraId="35D8D532" w14:textId="77777777" w:rsidR="00C81C36" w:rsidRDefault="00C81C36" w:rsidP="00A74A28">
            <w:pPr>
              <w:spacing w:line="259" w:lineRule="auto"/>
              <w:ind w:left="2"/>
            </w:pPr>
            <w:r>
              <w:t xml:space="preserve"> </w:t>
            </w:r>
          </w:p>
        </w:tc>
      </w:tr>
      <w:tr w:rsidR="00C81C36" w14:paraId="5292E552" w14:textId="77777777" w:rsidTr="00A74A28">
        <w:trPr>
          <w:trHeight w:val="373"/>
        </w:trPr>
        <w:tc>
          <w:tcPr>
            <w:tcW w:w="9674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B29EDC1" w14:textId="77777777" w:rsidR="00C81C36" w:rsidRDefault="00C81C36" w:rsidP="00A74A28">
            <w:pPr>
              <w:spacing w:line="259" w:lineRule="auto"/>
              <w:ind w:left="613"/>
            </w:pPr>
            <w:r>
              <w:rPr>
                <w:color w:val="1A1A1A"/>
              </w:rPr>
              <w:t xml:space="preserve">  </w:t>
            </w:r>
          </w:p>
        </w:tc>
      </w:tr>
    </w:tbl>
    <w:p w14:paraId="68745D51" w14:textId="77777777" w:rsidR="00C81C36" w:rsidRDefault="00C81C36" w:rsidP="00C81C36">
      <w:pPr>
        <w:ind w:left="-15" w:right="68" w:firstLine="708"/>
      </w:pPr>
      <w:r>
        <w:t xml:space="preserve">Распределение баллов по критериям оценивания для ДЭ ПУ (вариативная часть) в рамках ГИА осуществляется по форме согласно таблице:  </w:t>
      </w:r>
    </w:p>
    <w:p w14:paraId="532CE728" w14:textId="77777777" w:rsidR="00C81C36" w:rsidRDefault="00C81C36" w:rsidP="00C81C36">
      <w:pPr>
        <w:spacing w:line="259" w:lineRule="auto"/>
        <w:ind w:left="708"/>
      </w:pPr>
      <w:r>
        <w:t xml:space="preserve"> </w:t>
      </w:r>
    </w:p>
    <w:tbl>
      <w:tblPr>
        <w:tblStyle w:val="TableGrid"/>
        <w:tblW w:w="9643" w:type="dxa"/>
        <w:tblInd w:w="5" w:type="dxa"/>
        <w:tblCellMar>
          <w:top w:w="14" w:type="dxa"/>
          <w:left w:w="16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3961"/>
        <w:gridCol w:w="2494"/>
        <w:gridCol w:w="2343"/>
      </w:tblGrid>
      <w:tr w:rsidR="00C81C36" w14:paraId="3BACF63A" w14:textId="77777777" w:rsidTr="00A74A28">
        <w:trPr>
          <w:trHeight w:val="838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CD799" w14:textId="77777777" w:rsidR="00C81C36" w:rsidRDefault="00C81C36" w:rsidP="00A74A28">
            <w:pPr>
              <w:spacing w:after="19" w:line="259" w:lineRule="auto"/>
              <w:ind w:left="134"/>
            </w:pPr>
            <w:r>
              <w:rPr>
                <w:rFonts w:eastAsia="Times New Roman"/>
                <w:b/>
              </w:rPr>
              <w:t xml:space="preserve">№ </w:t>
            </w:r>
          </w:p>
          <w:p w14:paraId="0DD80245" w14:textId="77777777" w:rsidR="00C81C36" w:rsidRDefault="00C81C36" w:rsidP="00A74A28">
            <w:pPr>
              <w:spacing w:line="259" w:lineRule="auto"/>
              <w:ind w:right="52"/>
              <w:jc w:val="center"/>
            </w:pPr>
            <w:r>
              <w:rPr>
                <w:rFonts w:eastAsia="Times New Roman"/>
                <w:b/>
              </w:rPr>
              <w:t>п/п</w:t>
            </w:r>
            <w: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BC3F2" w14:textId="77777777" w:rsidR="00C81C36" w:rsidRDefault="00C81C36" w:rsidP="00A74A28">
            <w:pPr>
              <w:spacing w:line="259" w:lineRule="auto"/>
              <w:ind w:right="53"/>
              <w:jc w:val="center"/>
            </w:pPr>
            <w:r>
              <w:rPr>
                <w:rFonts w:eastAsia="Times New Roman"/>
                <w:b/>
                <w:color w:val="1A1A1A"/>
              </w:rPr>
              <w:t xml:space="preserve">Модуль задания </w:t>
            </w:r>
            <w:r>
              <w:rPr>
                <w:rFonts w:eastAsia="Times New Roman"/>
                <w:i/>
              </w:rPr>
              <w:t xml:space="preserve">модуль задания </w:t>
            </w:r>
          </w:p>
          <w:p w14:paraId="33F8DB34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i/>
              </w:rPr>
              <w:t>(вид деятельности, вид профессиональной деятельности)</w:t>
            </w:r>
            <w:r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E2DE2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b/>
                <w:color w:val="1A1A1A"/>
              </w:rPr>
              <w:t>Критерий оценивания</w:t>
            </w:r>
            <w:r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328B1" w14:textId="77777777" w:rsidR="00C81C36" w:rsidRDefault="00C81C36" w:rsidP="00A74A28">
            <w:pPr>
              <w:spacing w:line="259" w:lineRule="auto"/>
              <w:ind w:right="51"/>
              <w:jc w:val="center"/>
            </w:pPr>
            <w:r>
              <w:rPr>
                <w:rFonts w:eastAsia="Times New Roman"/>
                <w:b/>
                <w:color w:val="1A1A1A"/>
              </w:rPr>
              <w:t>Баллы</w:t>
            </w:r>
            <w:r>
              <w:rPr>
                <w:rFonts w:eastAsia="Times New Roman"/>
                <w:b/>
              </w:rPr>
              <w:t xml:space="preserve"> </w:t>
            </w:r>
          </w:p>
        </w:tc>
      </w:tr>
      <w:tr w:rsidR="00C81C36" w14:paraId="75289493" w14:textId="77777777" w:rsidTr="00A74A28">
        <w:trPr>
          <w:trHeight w:val="1392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EE682" w14:textId="77777777" w:rsidR="00C81C36" w:rsidRDefault="00C81C36" w:rsidP="00A74A28">
            <w:pPr>
              <w:spacing w:line="259" w:lineRule="auto"/>
              <w:ind w:right="53"/>
              <w:jc w:val="center"/>
            </w:pPr>
            <w:r>
              <w:t xml:space="preserve">1. </w:t>
            </w:r>
          </w:p>
        </w:tc>
        <w:tc>
          <w:tcPr>
            <w:tcW w:w="3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E0875" w14:textId="77777777" w:rsidR="00C81C36" w:rsidRDefault="00C81C36" w:rsidP="00A74A28">
            <w:pPr>
              <w:spacing w:line="259" w:lineRule="auto"/>
              <w:jc w:val="center"/>
            </w:pPr>
            <w:r>
              <w:t xml:space="preserve">Проектирование, разработка и оптимизация веб-приложений 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3476" w14:textId="77777777" w:rsidR="00C81C36" w:rsidRDefault="00C81C36" w:rsidP="00A74A28">
            <w:pPr>
              <w:spacing w:line="259" w:lineRule="auto"/>
              <w:ind w:right="53"/>
              <w:jc w:val="center"/>
            </w:pPr>
            <w:r>
              <w:t xml:space="preserve">разрабатывать </w:t>
            </w:r>
          </w:p>
          <w:p w14:paraId="41D48967" w14:textId="77777777" w:rsidR="00C81C36" w:rsidRDefault="00C81C36" w:rsidP="00A74A28">
            <w:pPr>
              <w:spacing w:after="46" w:line="238" w:lineRule="auto"/>
              <w:jc w:val="center"/>
            </w:pPr>
            <w:r>
              <w:t xml:space="preserve">программный код клиентской и </w:t>
            </w:r>
          </w:p>
          <w:p w14:paraId="11A81C0C" w14:textId="77777777" w:rsidR="00C81C36" w:rsidRDefault="00C81C36" w:rsidP="00A74A28">
            <w:pPr>
              <w:spacing w:line="259" w:lineRule="auto"/>
              <w:jc w:val="center"/>
            </w:pPr>
            <w:r>
              <w:t xml:space="preserve">серверной части вебприложений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B3D9" w14:textId="77777777" w:rsidR="00C81C36" w:rsidRDefault="00C81C36" w:rsidP="00A74A28">
            <w:pPr>
              <w:spacing w:line="259" w:lineRule="auto"/>
              <w:ind w:right="51"/>
              <w:jc w:val="center"/>
            </w:pPr>
            <w:r>
              <w:t xml:space="preserve">13 </w:t>
            </w:r>
          </w:p>
        </w:tc>
      </w:tr>
      <w:tr w:rsidR="00C81C36" w14:paraId="1F707571" w14:textId="77777777" w:rsidTr="00A74A28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8B846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222C6D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F00A8" w14:textId="77777777" w:rsidR="00C81C36" w:rsidRDefault="00C81C36" w:rsidP="00A74A28">
            <w:pPr>
              <w:spacing w:line="259" w:lineRule="auto"/>
              <w:ind w:right="53"/>
              <w:jc w:val="center"/>
            </w:pPr>
            <w:r>
              <w:t xml:space="preserve">разрабатывать </w:t>
            </w:r>
          </w:p>
          <w:p w14:paraId="5998E334" w14:textId="77777777" w:rsidR="00C81C36" w:rsidRDefault="00C81C36" w:rsidP="00A74A28">
            <w:pPr>
              <w:spacing w:after="46" w:line="238" w:lineRule="auto"/>
              <w:jc w:val="center"/>
            </w:pPr>
            <w:r>
              <w:t xml:space="preserve">программный код клиентской и </w:t>
            </w:r>
          </w:p>
          <w:p w14:paraId="5951283E" w14:textId="77777777" w:rsidR="00C81C36" w:rsidRDefault="00C81C36" w:rsidP="00A74A28">
            <w:pPr>
              <w:spacing w:line="259" w:lineRule="auto"/>
              <w:jc w:val="center"/>
            </w:pPr>
            <w:r>
              <w:t xml:space="preserve">серверной части вебприложений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1B103" w14:textId="77777777" w:rsidR="00C81C36" w:rsidRDefault="00C81C36" w:rsidP="00A74A28">
            <w:pPr>
              <w:spacing w:line="259" w:lineRule="auto"/>
              <w:ind w:right="51"/>
              <w:jc w:val="center"/>
            </w:pPr>
            <w:r>
              <w:t xml:space="preserve">6 </w:t>
            </w:r>
          </w:p>
        </w:tc>
      </w:tr>
      <w:tr w:rsidR="00C81C36" w14:paraId="370FE545" w14:textId="77777777" w:rsidTr="00A74A28">
        <w:trPr>
          <w:trHeight w:val="838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6301E" w14:textId="77777777" w:rsidR="00C81C36" w:rsidRDefault="00C81C36" w:rsidP="00A74A28">
            <w:pPr>
              <w:spacing w:line="259" w:lineRule="auto"/>
              <w:ind w:left="10"/>
              <w:jc w:val="center"/>
            </w:pPr>
            <w:r>
              <w:lastRenderedPageBreak/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0ADFD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9A81" w14:textId="77777777" w:rsidR="00C81C36" w:rsidRDefault="00C81C36" w:rsidP="00A74A28">
            <w:pPr>
              <w:spacing w:after="21" w:line="259" w:lineRule="auto"/>
              <w:ind w:right="55"/>
              <w:jc w:val="center"/>
            </w:pPr>
            <w:r>
              <w:t xml:space="preserve">осуществлять </w:t>
            </w:r>
          </w:p>
          <w:p w14:paraId="01F7074E" w14:textId="77777777" w:rsidR="00C81C36" w:rsidRDefault="00C81C36" w:rsidP="00A74A28">
            <w:pPr>
              <w:spacing w:line="259" w:lineRule="auto"/>
              <w:jc w:val="center"/>
            </w:pPr>
            <w:r>
              <w:t xml:space="preserve">оптимизацию вебприложения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FF6E7" w14:textId="77777777" w:rsidR="00C81C36" w:rsidRDefault="00C81C36" w:rsidP="00A74A28">
            <w:pPr>
              <w:spacing w:line="259" w:lineRule="auto"/>
              <w:ind w:right="51"/>
              <w:jc w:val="center"/>
            </w:pPr>
            <w:r>
              <w:t xml:space="preserve">6 </w:t>
            </w:r>
          </w:p>
        </w:tc>
      </w:tr>
      <w:tr w:rsidR="00C81C36" w14:paraId="106183EB" w14:textId="77777777" w:rsidTr="00A74A28">
        <w:trPr>
          <w:trHeight w:val="286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DB6174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6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3693BB" w14:textId="77777777" w:rsidR="00C81C36" w:rsidRDefault="00C81C36" w:rsidP="00A74A28">
            <w:pPr>
              <w:spacing w:line="259" w:lineRule="auto"/>
              <w:ind w:left="922"/>
            </w:pPr>
            <w:r>
              <w:rPr>
                <w:color w:val="1A1A1A"/>
              </w:rPr>
              <w:t>ВСЕГО (вариативная часть КОД)</w:t>
            </w:r>
            <w: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38AF" w14:textId="77777777" w:rsidR="00C81C36" w:rsidRDefault="00C81C36" w:rsidP="00A74A28">
            <w:pPr>
              <w:spacing w:line="259" w:lineRule="auto"/>
              <w:ind w:right="51"/>
              <w:jc w:val="center"/>
            </w:pPr>
            <w:r>
              <w:t xml:space="preserve">25 </w:t>
            </w:r>
          </w:p>
        </w:tc>
      </w:tr>
    </w:tbl>
    <w:p w14:paraId="080E88E5" w14:textId="77777777" w:rsidR="00C81C36" w:rsidRDefault="00C81C36" w:rsidP="00C81C36">
      <w:pPr>
        <w:spacing w:after="143" w:line="259" w:lineRule="auto"/>
        <w:ind w:left="1135"/>
      </w:pPr>
      <w:r>
        <w:rPr>
          <w:sz w:val="20"/>
        </w:rPr>
        <w:t xml:space="preserve"> </w:t>
      </w:r>
    </w:p>
    <w:p w14:paraId="30A66759" w14:textId="77777777" w:rsidR="00C81C36" w:rsidRDefault="00C81C36" w:rsidP="00C81C36">
      <w:pPr>
        <w:ind w:left="718" w:right="68"/>
      </w:pPr>
      <w:r>
        <w:t xml:space="preserve">Схема оценивания (в баллах) представлена в таблице  </w:t>
      </w:r>
    </w:p>
    <w:p w14:paraId="7AD796F9" w14:textId="77777777" w:rsidR="00C81C36" w:rsidRDefault="00C81C36" w:rsidP="00C81C36">
      <w:pPr>
        <w:spacing w:line="259" w:lineRule="auto"/>
        <w:ind w:left="1135"/>
      </w:pPr>
      <w:r>
        <w:rPr>
          <w:rFonts w:eastAsia="Times New Roman"/>
          <w:b/>
        </w:rPr>
        <w:t xml:space="preserve"> </w:t>
      </w:r>
    </w:p>
    <w:tbl>
      <w:tblPr>
        <w:tblStyle w:val="TableGrid"/>
        <w:tblW w:w="9674" w:type="dxa"/>
        <w:tblInd w:w="-11" w:type="dxa"/>
        <w:tblCellMar>
          <w:top w:w="15" w:type="dxa"/>
          <w:left w:w="108" w:type="dxa"/>
          <w:bottom w:w="0" w:type="dxa"/>
          <w:right w:w="9" w:type="dxa"/>
        </w:tblCellMar>
        <w:tblLook w:val="04A0" w:firstRow="1" w:lastRow="0" w:firstColumn="1" w:lastColumn="0" w:noHBand="0" w:noVBand="1"/>
      </w:tblPr>
      <w:tblGrid>
        <w:gridCol w:w="3287"/>
        <w:gridCol w:w="1628"/>
        <w:gridCol w:w="4759"/>
      </w:tblGrid>
      <w:tr w:rsidR="00C81C36" w14:paraId="2EA668E3" w14:textId="77777777" w:rsidTr="00A74A28">
        <w:trPr>
          <w:trHeight w:val="562"/>
        </w:trPr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7BFE6" w14:textId="77777777" w:rsidR="00C81C36" w:rsidRDefault="00C81C36" w:rsidP="00A74A28">
            <w:pPr>
              <w:spacing w:line="259" w:lineRule="auto"/>
              <w:ind w:left="311"/>
            </w:pPr>
            <w:r>
              <w:rPr>
                <w:color w:val="1A1A1A"/>
                <w:sz w:val="23"/>
              </w:rPr>
              <w:t xml:space="preserve"> Схема оценивания</w:t>
            </w:r>
            <w:r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B4B1" w14:textId="77777777" w:rsidR="00C81C36" w:rsidRDefault="00C81C36" w:rsidP="00A74A28">
            <w:pPr>
              <w:spacing w:line="259" w:lineRule="auto"/>
              <w:ind w:right="134"/>
              <w:jc w:val="center"/>
            </w:pPr>
            <w:r>
              <w:rPr>
                <w:color w:val="1A1A1A"/>
                <w:sz w:val="23"/>
              </w:rPr>
              <w:t>2 балла</w:t>
            </w:r>
            <w:r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5D7D8" w14:textId="77777777" w:rsidR="00C81C36" w:rsidRDefault="00C81C36" w:rsidP="00A74A28">
            <w:pPr>
              <w:spacing w:line="259" w:lineRule="auto"/>
            </w:pPr>
            <w:r>
              <w:t>действие (операция) выполнена в полной мере согласно установленным требованиям</w:t>
            </w:r>
            <w:r>
              <w:rPr>
                <w:rFonts w:eastAsia="Times New Roman"/>
                <w:b/>
              </w:rPr>
              <w:t xml:space="preserve"> </w:t>
            </w:r>
          </w:p>
        </w:tc>
      </w:tr>
      <w:tr w:rsidR="00C81C36" w14:paraId="0FF56578" w14:textId="77777777" w:rsidTr="00A74A28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12AA20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5696B" w14:textId="77777777" w:rsidR="00C81C36" w:rsidRDefault="00C81C36" w:rsidP="00A74A28">
            <w:pPr>
              <w:spacing w:line="259" w:lineRule="auto"/>
              <w:ind w:right="134"/>
              <w:jc w:val="center"/>
            </w:pPr>
            <w:r>
              <w:rPr>
                <w:color w:val="1A1A1A"/>
                <w:sz w:val="23"/>
              </w:rPr>
              <w:t>1 балл</w:t>
            </w:r>
            <w:r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9CE8A" w14:textId="77777777" w:rsidR="00C81C36" w:rsidRDefault="00C81C36" w:rsidP="00A74A28">
            <w:pPr>
              <w:spacing w:line="259" w:lineRule="auto"/>
              <w:ind w:right="149"/>
            </w:pPr>
            <w:r>
              <w:t>действие (операция) выполнена, но ниже установленных требований (имеются незначительные ошибки)</w:t>
            </w:r>
            <w:r>
              <w:rPr>
                <w:rFonts w:eastAsia="Times New Roman"/>
                <w:b/>
              </w:rPr>
              <w:t xml:space="preserve"> </w:t>
            </w:r>
          </w:p>
        </w:tc>
      </w:tr>
      <w:tr w:rsidR="00C81C36" w14:paraId="34B6F32B" w14:textId="77777777" w:rsidTr="00A74A28">
        <w:trPr>
          <w:trHeight w:val="56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25E32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48772" w14:textId="77777777" w:rsidR="00C81C36" w:rsidRDefault="00C81C36" w:rsidP="00A74A28">
            <w:pPr>
              <w:spacing w:line="259" w:lineRule="auto"/>
              <w:ind w:right="135"/>
              <w:jc w:val="center"/>
            </w:pPr>
            <w:r>
              <w:rPr>
                <w:color w:val="1A1A1A"/>
                <w:sz w:val="23"/>
              </w:rPr>
              <w:t>0 баллов</w:t>
            </w:r>
            <w:r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CEDBE" w14:textId="77777777" w:rsidR="00C81C36" w:rsidRDefault="00C81C36" w:rsidP="00A74A28">
            <w:pPr>
              <w:tabs>
                <w:tab w:val="center" w:pos="1823"/>
                <w:tab w:val="center" w:pos="2848"/>
                <w:tab w:val="right" w:pos="4642"/>
              </w:tabs>
              <w:spacing w:after="28" w:line="259" w:lineRule="auto"/>
            </w:pPr>
            <w:r>
              <w:t xml:space="preserve">действие </w:t>
            </w:r>
            <w:r>
              <w:tab/>
              <w:t xml:space="preserve">(операция) </w:t>
            </w:r>
            <w:r>
              <w:tab/>
              <w:t xml:space="preserve">не </w:t>
            </w:r>
            <w:r>
              <w:tab/>
              <w:t xml:space="preserve">выполнена, </w:t>
            </w:r>
          </w:p>
          <w:p w14:paraId="0AE956E3" w14:textId="77777777" w:rsidR="00C81C36" w:rsidRDefault="00C81C36" w:rsidP="00A74A28">
            <w:pPr>
              <w:spacing w:line="259" w:lineRule="auto"/>
            </w:pPr>
            <w:r>
              <w:t>результат отсутствует</w:t>
            </w:r>
            <w:r>
              <w:rPr>
                <w:rFonts w:eastAsia="Times New Roman"/>
                <w:b/>
              </w:rPr>
              <w:t xml:space="preserve"> </w:t>
            </w:r>
          </w:p>
        </w:tc>
      </w:tr>
      <w:tr w:rsidR="00C81C36" w14:paraId="2007EECD" w14:textId="77777777" w:rsidTr="00A74A28">
        <w:trPr>
          <w:trHeight w:val="328"/>
        </w:trPr>
        <w:tc>
          <w:tcPr>
            <w:tcW w:w="328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99B9501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0B04625" w14:textId="77777777" w:rsidR="00C81C36" w:rsidRDefault="00C81C36" w:rsidP="00A74A28">
            <w:pPr>
              <w:spacing w:line="259" w:lineRule="auto"/>
              <w:jc w:val="right"/>
            </w:pPr>
            <w:r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475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57FB9CE" w14:textId="77777777" w:rsidR="00C81C36" w:rsidRDefault="00C81C36" w:rsidP="00A74A28">
            <w:pPr>
              <w:spacing w:after="160" w:line="259" w:lineRule="auto"/>
            </w:pPr>
          </w:p>
        </w:tc>
      </w:tr>
    </w:tbl>
    <w:p w14:paraId="6B60F594" w14:textId="77777777" w:rsidR="00C81C36" w:rsidRDefault="00C81C36" w:rsidP="00C81C36">
      <w:pPr>
        <w:pStyle w:val="1"/>
      </w:pPr>
      <w:r>
        <w:t xml:space="preserve">Перечень оборудования и оснащения, расходных материалов, средств обучения </w:t>
      </w:r>
    </w:p>
    <w:p w14:paraId="01BA1712" w14:textId="77777777" w:rsidR="00C81C36" w:rsidRDefault="00C81C36" w:rsidP="00C81C36">
      <w:pPr>
        <w:spacing w:after="25" w:line="259" w:lineRule="auto"/>
        <w:ind w:right="13"/>
        <w:jc w:val="center"/>
      </w:pPr>
      <w:r>
        <w:rPr>
          <w:rFonts w:eastAsia="Times New Roman"/>
          <w:b/>
        </w:rPr>
        <w:t xml:space="preserve"> </w:t>
      </w:r>
    </w:p>
    <w:p w14:paraId="5B13BB05" w14:textId="77777777" w:rsidR="00C81C36" w:rsidRDefault="00C81C36" w:rsidP="00C81C36">
      <w:pPr>
        <w:numPr>
          <w:ilvl w:val="0"/>
          <w:numId w:val="13"/>
        </w:numPr>
        <w:spacing w:line="259" w:lineRule="auto"/>
        <w:ind w:right="74" w:hanging="240"/>
        <w:jc w:val="center"/>
      </w:pPr>
      <w:r>
        <w:rPr>
          <w:rFonts w:eastAsia="Times New Roman"/>
          <w:b/>
        </w:rPr>
        <w:t xml:space="preserve">Зоны площадки </w:t>
      </w:r>
    </w:p>
    <w:tbl>
      <w:tblPr>
        <w:tblStyle w:val="TableGrid"/>
        <w:tblW w:w="9643" w:type="dxa"/>
        <w:tblInd w:w="5" w:type="dxa"/>
        <w:tblCellMar>
          <w:top w:w="42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268"/>
        <w:gridCol w:w="3375"/>
      </w:tblGrid>
      <w:tr w:rsidR="00C81C36" w14:paraId="4E4088C1" w14:textId="77777777" w:rsidTr="00A74A28">
        <w:trPr>
          <w:trHeight w:val="240"/>
        </w:trPr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A927A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Наименование зоны площадки 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20CC5" w14:textId="77777777" w:rsidR="00C81C36" w:rsidRDefault="00C81C36" w:rsidP="00A74A28">
            <w:pPr>
              <w:spacing w:line="259" w:lineRule="auto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Код зоны площадки </w:t>
            </w:r>
          </w:p>
        </w:tc>
      </w:tr>
      <w:tr w:rsidR="00C81C36" w14:paraId="110E5B91" w14:textId="77777777" w:rsidTr="00A74A28">
        <w:trPr>
          <w:trHeight w:val="240"/>
        </w:trPr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2DE1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Рабочее место участника 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BDB71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А </w:t>
            </w:r>
          </w:p>
        </w:tc>
      </w:tr>
      <w:tr w:rsidR="00C81C36" w14:paraId="22A66D24" w14:textId="77777777" w:rsidTr="00A74A28">
        <w:trPr>
          <w:trHeight w:val="240"/>
        </w:trPr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B7129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Общая зона 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12787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Б </w:t>
            </w:r>
          </w:p>
        </w:tc>
      </w:tr>
      <w:tr w:rsidR="00C81C36" w14:paraId="5AEEAF60" w14:textId="77777777" w:rsidTr="00A74A28">
        <w:trPr>
          <w:trHeight w:val="240"/>
        </w:trPr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5C4BC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Рабочее место экспертов / Главного эксперта 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94527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В </w:t>
            </w:r>
          </w:p>
        </w:tc>
      </w:tr>
    </w:tbl>
    <w:p w14:paraId="11CAD749" w14:textId="77777777" w:rsidR="00C81C36" w:rsidRDefault="00C81C36" w:rsidP="00C81C36">
      <w:pPr>
        <w:spacing w:after="24" w:line="259" w:lineRule="auto"/>
        <w:ind w:right="13"/>
        <w:jc w:val="center"/>
      </w:pPr>
      <w:r>
        <w:rPr>
          <w:rFonts w:eastAsia="Times New Roman"/>
          <w:b/>
        </w:rPr>
        <w:t xml:space="preserve"> </w:t>
      </w:r>
    </w:p>
    <w:p w14:paraId="2DB1C418" w14:textId="77777777" w:rsidR="00C81C36" w:rsidRDefault="00C81C36" w:rsidP="00C81C36">
      <w:pPr>
        <w:numPr>
          <w:ilvl w:val="0"/>
          <w:numId w:val="13"/>
        </w:numPr>
        <w:spacing w:line="259" w:lineRule="auto"/>
        <w:ind w:right="74" w:hanging="240"/>
        <w:jc w:val="center"/>
      </w:pPr>
      <w:r>
        <w:rPr>
          <w:rFonts w:eastAsia="Times New Roman"/>
          <w:b/>
        </w:rPr>
        <w:t xml:space="preserve">Инфраструктура рабочего места участника ДЭ </w:t>
      </w:r>
    </w:p>
    <w:tbl>
      <w:tblPr>
        <w:tblStyle w:val="TableGrid"/>
        <w:tblW w:w="9643" w:type="dxa"/>
        <w:tblInd w:w="5" w:type="dxa"/>
        <w:tblCellMar>
          <w:top w:w="15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8"/>
        <w:gridCol w:w="2835"/>
        <w:gridCol w:w="2292"/>
        <w:gridCol w:w="1085"/>
        <w:gridCol w:w="713"/>
        <w:gridCol w:w="317"/>
        <w:gridCol w:w="516"/>
        <w:gridCol w:w="523"/>
        <w:gridCol w:w="1084"/>
      </w:tblGrid>
      <w:tr w:rsidR="00C81C36" w14:paraId="59D3383E" w14:textId="77777777" w:rsidTr="00A74A28">
        <w:trPr>
          <w:trHeight w:val="701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7BC8584" w14:textId="77777777" w:rsidR="00C81C36" w:rsidRDefault="00C81C36" w:rsidP="00A74A28">
            <w:pPr>
              <w:spacing w:line="259" w:lineRule="auto"/>
              <w:ind w:left="36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№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65AE6A8" w14:textId="77777777" w:rsidR="00C81C36" w:rsidRDefault="00C81C36" w:rsidP="00A74A28">
            <w:pPr>
              <w:spacing w:line="259" w:lineRule="auto"/>
              <w:ind w:right="6"/>
              <w:jc w:val="center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Наименование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84F7C5E" w14:textId="77777777" w:rsidR="00C81C36" w:rsidRDefault="00C81C36" w:rsidP="00A74A28">
            <w:pPr>
              <w:spacing w:line="259" w:lineRule="auto"/>
              <w:ind w:right="8"/>
              <w:jc w:val="center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Минимальные </w:t>
            </w:r>
          </w:p>
          <w:p w14:paraId="7C630AF8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(рамочные) технические характеристики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EA8D0B7" w14:textId="77777777" w:rsidR="00C81C36" w:rsidRDefault="00C81C36" w:rsidP="00A74A28">
            <w:pPr>
              <w:spacing w:line="259" w:lineRule="auto"/>
              <w:ind w:left="-14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 ОКПД-2 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D5BE9CD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Расчет кол-ва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A2537E9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rFonts w:eastAsia="Times New Roman"/>
                <w:b/>
                <w:color w:val="2E3D8A"/>
                <w:sz w:val="20"/>
              </w:rPr>
              <w:t>ПА</w:t>
            </w:r>
          </w:p>
        </w:tc>
        <w:tc>
          <w:tcPr>
            <w:tcW w:w="5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0DEC8B3" w14:textId="77777777" w:rsidR="00C81C36" w:rsidRDefault="00C81C36" w:rsidP="00A74A28">
            <w:pPr>
              <w:spacing w:line="278" w:lineRule="auto"/>
              <w:ind w:left="-7" w:firstLine="46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ГИА  ДЭ </w:t>
            </w:r>
          </w:p>
          <w:p w14:paraId="3DC659D0" w14:textId="77777777" w:rsidR="00C81C36" w:rsidRDefault="00C81C36" w:rsidP="00A74A28">
            <w:pPr>
              <w:spacing w:line="259" w:lineRule="auto"/>
              <w:ind w:left="115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БУ </w:t>
            </w:r>
          </w:p>
        </w:tc>
        <w:tc>
          <w:tcPr>
            <w:tcW w:w="5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D7051C8" w14:textId="77777777" w:rsidR="00C81C36" w:rsidRDefault="00C81C36" w:rsidP="00A74A28">
            <w:pPr>
              <w:spacing w:line="259" w:lineRule="auto"/>
              <w:ind w:left="43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ГИА </w:t>
            </w:r>
          </w:p>
          <w:p w14:paraId="58FE61F6" w14:textId="77777777" w:rsidR="00C81C36" w:rsidRDefault="00C81C36" w:rsidP="00A74A28">
            <w:pPr>
              <w:spacing w:after="18" w:line="259" w:lineRule="auto"/>
              <w:ind w:left="122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ДЭ </w:t>
            </w:r>
          </w:p>
          <w:p w14:paraId="32010165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ПУ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B9F5029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Единица измерения </w:t>
            </w:r>
          </w:p>
        </w:tc>
      </w:tr>
      <w:tr w:rsidR="00C81C36" w14:paraId="7D13F1C7" w14:textId="77777777" w:rsidTr="00A74A28">
        <w:trPr>
          <w:trHeight w:val="240"/>
        </w:trPr>
        <w:tc>
          <w:tcPr>
            <w:tcW w:w="9643" w:type="dxa"/>
            <w:gridSpan w:val="9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7218C66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1. Перечень оборудования </w:t>
            </w:r>
          </w:p>
        </w:tc>
      </w:tr>
      <w:tr w:rsidR="00C81C36" w14:paraId="3C30B6EC" w14:textId="77777777" w:rsidTr="00A74A28">
        <w:trPr>
          <w:trHeight w:val="1159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12F5F80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16F5CE3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Компьютер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84B2A75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Процессор Core i5 или аналог, не менее 8 Гб ОЗУ, жесткий диск не менее 256 Гб SSD или аналог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6A8C678" w14:textId="77777777" w:rsidR="00C81C36" w:rsidRDefault="00C81C36" w:rsidP="00A74A28">
            <w:pPr>
              <w:spacing w:line="259" w:lineRule="auto"/>
              <w:ind w:right="3"/>
              <w:jc w:val="center"/>
            </w:pPr>
            <w:r>
              <w:rPr>
                <w:sz w:val="20"/>
              </w:rPr>
              <w:t xml:space="preserve">26.20.15 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3D2EAD8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D88470D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01A6463" w14:textId="77777777" w:rsidR="00C81C36" w:rsidRDefault="00C81C36" w:rsidP="00A74A28">
            <w:pPr>
              <w:spacing w:line="259" w:lineRule="auto"/>
              <w:ind w:right="8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89F950" w14:textId="77777777" w:rsidR="00C81C36" w:rsidRDefault="00C81C36" w:rsidP="00A74A28">
            <w:pPr>
              <w:spacing w:line="259" w:lineRule="auto"/>
              <w:ind w:right="6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B2E599C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2EEC2E46" w14:textId="77777777" w:rsidTr="00A74A28">
        <w:trPr>
          <w:trHeight w:val="929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3E66250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8566417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Монитор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54A95B5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95E01F0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>26.20.17.110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7D5570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1439031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7FF6DDC" w14:textId="77777777" w:rsidR="00C81C36" w:rsidRDefault="00C81C36" w:rsidP="00A74A28">
            <w:pPr>
              <w:spacing w:line="259" w:lineRule="auto"/>
              <w:ind w:right="8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D266464" w14:textId="77777777" w:rsidR="00C81C36" w:rsidRDefault="00C81C36" w:rsidP="00A74A28">
            <w:pPr>
              <w:spacing w:line="259" w:lineRule="auto"/>
              <w:ind w:right="6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4E63782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64D40AF9" w14:textId="77777777" w:rsidTr="00A74A28">
        <w:trPr>
          <w:trHeight w:val="701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B8082D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01E6A88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Компьютерная мышь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9E9C87C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USB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8BD183B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>26.20.16.170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5791D0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818E22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836A9AF" w14:textId="77777777" w:rsidR="00C81C36" w:rsidRDefault="00C81C36" w:rsidP="00A74A28">
            <w:pPr>
              <w:spacing w:line="259" w:lineRule="auto"/>
              <w:ind w:right="8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41877D0" w14:textId="77777777" w:rsidR="00C81C36" w:rsidRDefault="00C81C36" w:rsidP="00A74A28">
            <w:pPr>
              <w:spacing w:line="259" w:lineRule="auto"/>
              <w:ind w:right="6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9B94D37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2CA0687E" w14:textId="77777777" w:rsidTr="00A74A28">
        <w:trPr>
          <w:trHeight w:val="701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B5E40D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DFA884A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Клавиатура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F4B2FE3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USB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78E95C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>26.20.16.110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39D5CB8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6FAC0B4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CBFACA2" w14:textId="77777777" w:rsidR="00C81C36" w:rsidRDefault="00C81C36" w:rsidP="00A74A28">
            <w:pPr>
              <w:spacing w:line="259" w:lineRule="auto"/>
              <w:ind w:right="8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04E8444" w14:textId="77777777" w:rsidR="00C81C36" w:rsidRDefault="00C81C36" w:rsidP="00A74A28">
            <w:pPr>
              <w:spacing w:line="259" w:lineRule="auto"/>
              <w:ind w:right="6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34EE21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18B691CE" w14:textId="77777777" w:rsidTr="00A74A28">
        <w:trPr>
          <w:trHeight w:val="929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0D57108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lastRenderedPageBreak/>
              <w:t xml:space="preserve">5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75E0FC8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Офисный стол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E903743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A4C361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>31.01.12.110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4E8495C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5348A1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C162C25" w14:textId="77777777" w:rsidR="00C81C36" w:rsidRDefault="00C81C36" w:rsidP="00A74A28">
            <w:pPr>
              <w:spacing w:line="259" w:lineRule="auto"/>
              <w:ind w:right="8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A85140" w14:textId="77777777" w:rsidR="00C81C36" w:rsidRDefault="00C81C36" w:rsidP="00A74A28">
            <w:pPr>
              <w:spacing w:line="259" w:lineRule="auto"/>
              <w:ind w:right="6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941B480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3D3E2697" w14:textId="77777777" w:rsidTr="00A74A28">
        <w:trPr>
          <w:trHeight w:val="931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F04569E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47BA983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Кресло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722F6AF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35E673A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>31.01.11.150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7AAD2C4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6499F8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73A718" w14:textId="77777777" w:rsidR="00C81C36" w:rsidRDefault="00C81C36" w:rsidP="00A74A28">
            <w:pPr>
              <w:spacing w:line="259" w:lineRule="auto"/>
              <w:ind w:right="8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CDE220E" w14:textId="77777777" w:rsidR="00C81C36" w:rsidRDefault="00C81C36" w:rsidP="00A74A28">
            <w:pPr>
              <w:spacing w:line="259" w:lineRule="auto"/>
              <w:ind w:right="6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0CD40DC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687F5486" w14:textId="77777777" w:rsidTr="00A74A28">
        <w:trPr>
          <w:trHeight w:val="929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45B5390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EA17396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Графическая, многооконная, многозадачная операционная система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2DC04C7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B0247B" w14:textId="77777777" w:rsidR="00C81C36" w:rsidRDefault="00C81C36" w:rsidP="00A74A28">
            <w:pPr>
              <w:spacing w:line="259" w:lineRule="auto"/>
              <w:ind w:right="3"/>
              <w:jc w:val="center"/>
            </w:pPr>
            <w:r>
              <w:rPr>
                <w:sz w:val="20"/>
              </w:rPr>
              <w:t xml:space="preserve">58.29.11 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9744285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C28DF3A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7089807" w14:textId="77777777" w:rsidR="00C81C36" w:rsidRDefault="00C81C36" w:rsidP="00A74A28">
            <w:pPr>
              <w:spacing w:line="259" w:lineRule="auto"/>
              <w:ind w:right="8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BD03DC" w14:textId="77777777" w:rsidR="00C81C36" w:rsidRDefault="00C81C36" w:rsidP="00A74A28">
            <w:pPr>
              <w:spacing w:line="259" w:lineRule="auto"/>
              <w:ind w:right="6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49D50E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59E93A03" w14:textId="77777777" w:rsidTr="00A74A28">
        <w:trPr>
          <w:trHeight w:val="929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DA7BBB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3C9BA16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Программное обеспечение: FTP-менеджер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CF488ED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C35C903" w14:textId="77777777" w:rsidR="00C81C36" w:rsidRDefault="00C81C36" w:rsidP="00A74A28">
            <w:pPr>
              <w:spacing w:line="259" w:lineRule="auto"/>
              <w:ind w:right="3"/>
              <w:jc w:val="center"/>
            </w:pPr>
            <w:r>
              <w:rPr>
                <w:sz w:val="20"/>
              </w:rPr>
              <w:t xml:space="preserve">58.29.29 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66D3490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6861BD5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1E6719B" w14:textId="77777777" w:rsidR="00C81C36" w:rsidRDefault="00C81C36" w:rsidP="00A74A28">
            <w:pPr>
              <w:spacing w:line="259" w:lineRule="auto"/>
              <w:ind w:right="8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0A0F5C5" w14:textId="77777777" w:rsidR="00C81C36" w:rsidRDefault="00C81C36" w:rsidP="00A74A28">
            <w:pPr>
              <w:spacing w:line="259" w:lineRule="auto"/>
              <w:ind w:right="6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012B5C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149405F4" w14:textId="77777777" w:rsidTr="00A74A28">
        <w:trPr>
          <w:trHeight w:val="1162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3636AC4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803CDB2" w14:textId="77777777" w:rsidR="00C81C36" w:rsidRDefault="00C81C36" w:rsidP="00A74A28">
            <w:pPr>
              <w:spacing w:after="39"/>
              <w:ind w:left="5"/>
            </w:pPr>
            <w:r>
              <w:rPr>
                <w:sz w:val="20"/>
              </w:rPr>
              <w:t xml:space="preserve">Программное обеспечение, обеспечивающее </w:t>
            </w:r>
          </w:p>
          <w:p w14:paraId="44F72677" w14:textId="77777777" w:rsidR="00C81C36" w:rsidRDefault="00C81C36" w:rsidP="00A74A28">
            <w:pPr>
              <w:ind w:left="5"/>
            </w:pPr>
            <w:r>
              <w:rPr>
                <w:sz w:val="20"/>
              </w:rPr>
              <w:t xml:space="preserve">работу удаленного сервера (с поддержкой MySQL, PHP, SSH, </w:t>
            </w:r>
          </w:p>
          <w:p w14:paraId="588B865C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SFTP, FTP, Python)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BAE5D2C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395472" w14:textId="77777777" w:rsidR="00C81C36" w:rsidRDefault="00C81C36" w:rsidP="00A74A28">
            <w:pPr>
              <w:spacing w:line="259" w:lineRule="auto"/>
              <w:ind w:right="3"/>
              <w:jc w:val="center"/>
            </w:pPr>
            <w:r>
              <w:rPr>
                <w:sz w:val="20"/>
              </w:rPr>
              <w:t xml:space="preserve">58.29.29 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169962C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AB2DA19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65A8D4" w14:textId="77777777" w:rsidR="00C81C36" w:rsidRDefault="00C81C36" w:rsidP="00A74A28">
            <w:pPr>
              <w:spacing w:line="259" w:lineRule="auto"/>
              <w:ind w:right="8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0AAC41" w14:textId="77777777" w:rsidR="00C81C36" w:rsidRDefault="00C81C36" w:rsidP="00A74A28">
            <w:pPr>
              <w:spacing w:line="259" w:lineRule="auto"/>
              <w:ind w:right="6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97EE7EA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26D0BE6A" w14:textId="77777777" w:rsidTr="00A74A28">
        <w:trPr>
          <w:trHeight w:val="929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DB5248E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94816ED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Программное обеспечение: SSH клиент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DA47CE7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A589F09" w14:textId="77777777" w:rsidR="00C81C36" w:rsidRDefault="00C81C36" w:rsidP="00A74A28">
            <w:pPr>
              <w:spacing w:line="259" w:lineRule="auto"/>
              <w:ind w:right="3"/>
              <w:jc w:val="center"/>
            </w:pPr>
            <w:r>
              <w:rPr>
                <w:sz w:val="20"/>
              </w:rPr>
              <w:t xml:space="preserve">58.29.29 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4D9CC14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276CA66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3F6833" w14:textId="77777777" w:rsidR="00C81C36" w:rsidRDefault="00C81C36" w:rsidP="00A74A28">
            <w:pPr>
              <w:spacing w:line="259" w:lineRule="auto"/>
              <w:ind w:right="8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58D2866" w14:textId="77777777" w:rsidR="00C81C36" w:rsidRDefault="00C81C36" w:rsidP="00A74A28">
            <w:pPr>
              <w:spacing w:line="259" w:lineRule="auto"/>
              <w:ind w:right="6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353898D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520DDE2B" w14:textId="77777777" w:rsidTr="00A74A28">
        <w:trPr>
          <w:trHeight w:val="1162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125BA55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11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6A0FD8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Программное обеспечение, функционирующее в автономном режиме и содержащее документацию по технологиям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EE9773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63509A4" w14:textId="77777777" w:rsidR="00C81C36" w:rsidRDefault="00C81C36" w:rsidP="00A74A28">
            <w:pPr>
              <w:spacing w:line="259" w:lineRule="auto"/>
              <w:ind w:right="3"/>
              <w:jc w:val="center"/>
            </w:pPr>
            <w:r>
              <w:rPr>
                <w:sz w:val="20"/>
              </w:rPr>
              <w:t xml:space="preserve">58.29.29 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BBFC3F2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6CD2649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7426C4E" w14:textId="77777777" w:rsidR="00C81C36" w:rsidRDefault="00C81C36" w:rsidP="00A74A28">
            <w:pPr>
              <w:spacing w:line="259" w:lineRule="auto"/>
              <w:ind w:right="8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2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A419F24" w14:textId="77777777" w:rsidR="00C81C36" w:rsidRDefault="00C81C36" w:rsidP="00A74A28">
            <w:pPr>
              <w:spacing w:line="259" w:lineRule="auto"/>
              <w:ind w:right="6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282E166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</w:tbl>
    <w:p w14:paraId="791108D6" w14:textId="77777777" w:rsidR="00C81C36" w:rsidRDefault="00C81C36" w:rsidP="00C81C36">
      <w:pPr>
        <w:spacing w:line="259" w:lineRule="auto"/>
        <w:ind w:left="-1419" w:right="75"/>
      </w:pPr>
    </w:p>
    <w:tbl>
      <w:tblPr>
        <w:tblStyle w:val="TableGrid"/>
        <w:tblW w:w="9643" w:type="dxa"/>
        <w:tblInd w:w="5" w:type="dxa"/>
        <w:tblCellMar>
          <w:top w:w="15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8"/>
        <w:gridCol w:w="2835"/>
        <w:gridCol w:w="2292"/>
        <w:gridCol w:w="1085"/>
        <w:gridCol w:w="713"/>
        <w:gridCol w:w="318"/>
        <w:gridCol w:w="204"/>
        <w:gridCol w:w="312"/>
        <w:gridCol w:w="209"/>
        <w:gridCol w:w="314"/>
        <w:gridCol w:w="1083"/>
      </w:tblGrid>
      <w:tr w:rsidR="00C81C36" w14:paraId="65D9979E" w14:textId="77777777" w:rsidTr="00A74A28">
        <w:trPr>
          <w:trHeight w:val="932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D8CE531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1414E8F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Программное обеспечение: веббраузеры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16FA1EA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2A338F1" w14:textId="77777777" w:rsidR="00C81C36" w:rsidRDefault="00C81C36" w:rsidP="00A74A28">
            <w:pPr>
              <w:spacing w:line="259" w:lineRule="auto"/>
              <w:ind w:right="3"/>
              <w:jc w:val="center"/>
            </w:pPr>
            <w:r>
              <w:rPr>
                <w:sz w:val="20"/>
              </w:rPr>
              <w:t xml:space="preserve">58.29.29 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CC5277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B846733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3177E818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600FAF04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54BA2589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043EE6FE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C30592A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79B91E3C" w14:textId="77777777" w:rsidTr="00A74A28">
        <w:trPr>
          <w:trHeight w:val="1159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79A6FDF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13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AC2B84C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Программное обеспечение: </w:t>
            </w:r>
          </w:p>
          <w:p w14:paraId="0B24FFDF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сервис для создания, тестирования, документирования, публикации и обслуживания API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578D3B2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75E2AA8" w14:textId="77777777" w:rsidR="00C81C36" w:rsidRDefault="00C81C36" w:rsidP="00A74A28">
            <w:pPr>
              <w:spacing w:line="259" w:lineRule="auto"/>
              <w:ind w:right="3"/>
              <w:jc w:val="center"/>
            </w:pPr>
            <w:r>
              <w:rPr>
                <w:sz w:val="20"/>
              </w:rPr>
              <w:t xml:space="preserve">58.29.14 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2974473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029CC50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3E8FFF6A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354663FE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6876E2FC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33EEC3FA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9E10CE8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1174623A" w14:textId="77777777" w:rsidTr="00A74A28">
        <w:trPr>
          <w:trHeight w:val="931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DC9CA99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14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16E3183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Программное обеспечение: </w:t>
            </w:r>
          </w:p>
          <w:p w14:paraId="0B6E57F1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среда для выполнения JavaScript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3307ADD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5E6409C" w14:textId="77777777" w:rsidR="00C81C36" w:rsidRDefault="00C81C36" w:rsidP="00A74A28">
            <w:pPr>
              <w:spacing w:line="259" w:lineRule="auto"/>
              <w:ind w:right="3"/>
              <w:jc w:val="center"/>
            </w:pPr>
            <w:r>
              <w:rPr>
                <w:sz w:val="20"/>
              </w:rPr>
              <w:t xml:space="preserve">58.29.14 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D496FB9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4FD7E2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2319E47A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335EDAF6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5902E383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5EDEF1C1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9ED58CC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6E2813E3" w14:textId="77777777" w:rsidTr="00A74A28">
        <w:trPr>
          <w:trHeight w:val="929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8E915ED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15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0FAEA2E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Программное обеспечение: офисный пакет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4F6D2B0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BFD5399" w14:textId="77777777" w:rsidR="00C81C36" w:rsidRDefault="00C81C36" w:rsidP="00A74A28">
            <w:pPr>
              <w:spacing w:line="259" w:lineRule="auto"/>
              <w:ind w:right="3"/>
              <w:jc w:val="center"/>
            </w:pPr>
            <w:r>
              <w:rPr>
                <w:sz w:val="20"/>
              </w:rPr>
              <w:t xml:space="preserve">58.29.29 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07CEE20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C7F76C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596BD41B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18B502FA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733FEB43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76315D40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D36073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7F81563C" w14:textId="77777777" w:rsidTr="00A74A28">
        <w:trPr>
          <w:trHeight w:val="931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8FCBD3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16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18B27E8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Программное обеспечение: растровый графический редактор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286C958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7E71B8C" w14:textId="77777777" w:rsidR="00C81C36" w:rsidRDefault="00C81C36" w:rsidP="00A74A28">
            <w:pPr>
              <w:spacing w:line="259" w:lineRule="auto"/>
              <w:ind w:right="3"/>
              <w:jc w:val="center"/>
            </w:pPr>
            <w:r>
              <w:rPr>
                <w:sz w:val="20"/>
              </w:rPr>
              <w:t xml:space="preserve">58.29.29 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81896E4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26151D1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5A8C801D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5B1BB36C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50BF1CBC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4EBE44B8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45F1A50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59DD5285" w14:textId="77777777" w:rsidTr="00A74A28">
        <w:trPr>
          <w:trHeight w:val="929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FD640A6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17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97AD5BA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Программное обеспечение: инструмент для создания прототипов и эскизов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8662DF6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2FE3E11" w14:textId="77777777" w:rsidR="00C81C36" w:rsidRDefault="00C81C36" w:rsidP="00A74A28">
            <w:pPr>
              <w:spacing w:line="259" w:lineRule="auto"/>
              <w:ind w:right="3"/>
              <w:jc w:val="center"/>
            </w:pPr>
            <w:r>
              <w:rPr>
                <w:sz w:val="20"/>
              </w:rPr>
              <w:t xml:space="preserve">58.29.29 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E9FC3DA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2296C73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0A3231B3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42A9632A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774E297F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0C9AE999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E003AD2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30234070" w14:textId="77777777" w:rsidTr="00A74A28">
        <w:trPr>
          <w:trHeight w:val="932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AB3960E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lastRenderedPageBreak/>
              <w:t xml:space="preserve">18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690537A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Программное обеспечение: векторный графический редактор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DF5899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856A100" w14:textId="77777777" w:rsidR="00C81C36" w:rsidRDefault="00C81C36" w:rsidP="00A74A28">
            <w:pPr>
              <w:spacing w:line="259" w:lineRule="auto"/>
              <w:ind w:right="3"/>
              <w:jc w:val="center"/>
            </w:pPr>
            <w:r>
              <w:rPr>
                <w:sz w:val="20"/>
              </w:rPr>
              <w:t xml:space="preserve">58.29.29 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6B586A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72BA510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00682664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36957A0F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1F785FFA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6806C978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76BDDA7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2FFBBFBE" w14:textId="77777777" w:rsidTr="00A74A28">
        <w:trPr>
          <w:trHeight w:val="929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36BCA53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19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93DB07C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Программное обеспечение: интегрированная среда разработки на языке Python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EA8792F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03DEEBF" w14:textId="77777777" w:rsidR="00C81C36" w:rsidRDefault="00C81C36" w:rsidP="00A74A28">
            <w:pPr>
              <w:spacing w:line="259" w:lineRule="auto"/>
              <w:ind w:right="3"/>
              <w:jc w:val="center"/>
            </w:pPr>
            <w:r>
              <w:rPr>
                <w:sz w:val="20"/>
              </w:rPr>
              <w:t xml:space="preserve">58.29.14 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2FCD3CE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8564514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60A4CF6E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2DB6A486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52D2824B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70DD5A60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6E0FAA0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0DE90F16" w14:textId="77777777" w:rsidTr="00A74A28">
        <w:trPr>
          <w:trHeight w:val="1159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7F799FD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20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0DB6112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Программное обеспечение: текстовый редактор с подсветкой синтаксиса и разметки и поддержкой плагинов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B27A112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5AE57C" w14:textId="77777777" w:rsidR="00C81C36" w:rsidRDefault="00C81C36" w:rsidP="00A74A28">
            <w:pPr>
              <w:spacing w:line="259" w:lineRule="auto"/>
              <w:ind w:right="3"/>
              <w:jc w:val="center"/>
            </w:pPr>
            <w:r>
              <w:rPr>
                <w:sz w:val="20"/>
              </w:rPr>
              <w:t xml:space="preserve">58.29.14 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C22BDDB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BDA6569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54712185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131FC3E2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44AA8367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5C7FD923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FBA01F0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36CD3DEB" w14:textId="77777777" w:rsidTr="00A74A28">
        <w:trPr>
          <w:trHeight w:val="1162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0F469A0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21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B850686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Программное обеспечение: </w:t>
            </w:r>
          </w:p>
          <w:p w14:paraId="395835FF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редактор кода для кроссплатформенной разработки веб-приложений и поддержкой плагинов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81C4019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D3A4FF" w14:textId="77777777" w:rsidR="00C81C36" w:rsidRDefault="00C81C36" w:rsidP="00A74A28">
            <w:pPr>
              <w:spacing w:line="259" w:lineRule="auto"/>
              <w:ind w:right="3"/>
              <w:jc w:val="center"/>
            </w:pPr>
            <w:r>
              <w:rPr>
                <w:sz w:val="20"/>
              </w:rPr>
              <w:t xml:space="preserve">58.29.14 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86DA107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0C773F2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7EB7BBB0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69A858A8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7A5E04DC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03ED7857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82E645E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363FC1BA" w14:textId="77777777" w:rsidTr="00A74A28">
        <w:trPr>
          <w:trHeight w:val="929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ACD3D0E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22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EAC3660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Программное обеспечение: </w:t>
            </w:r>
          </w:p>
          <w:p w14:paraId="1FAED71F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интегрированная среда разработки на JavaScript, CSS &amp; HTML и поддержкой плагинов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17F765D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EC86CE" w14:textId="77777777" w:rsidR="00C81C36" w:rsidRDefault="00C81C36" w:rsidP="00A74A28">
            <w:pPr>
              <w:spacing w:line="259" w:lineRule="auto"/>
              <w:ind w:right="3"/>
              <w:jc w:val="center"/>
            </w:pPr>
            <w:r>
              <w:rPr>
                <w:sz w:val="20"/>
              </w:rPr>
              <w:t xml:space="preserve">58.29.14 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9FC6F71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44C1D63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271048EA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36CA0CDA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005BEADB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614D76FF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DB119E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6BB95F85" w14:textId="77777777" w:rsidTr="00A74A28">
        <w:trPr>
          <w:trHeight w:val="931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6F7C2A1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23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9F26DF6" w14:textId="77777777" w:rsidR="00C81C36" w:rsidRDefault="00C81C36" w:rsidP="00A74A28">
            <w:pPr>
              <w:spacing w:after="38"/>
              <w:ind w:left="5"/>
            </w:pPr>
            <w:r>
              <w:rPr>
                <w:sz w:val="20"/>
              </w:rPr>
              <w:t xml:space="preserve">Набор плагинов для вебразработки, поддерживаемых используемым программным </w:t>
            </w:r>
          </w:p>
          <w:p w14:paraId="5471372E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обеспечением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5EBE20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BB08001" w14:textId="77777777" w:rsidR="00C81C36" w:rsidRDefault="00C81C36" w:rsidP="00A74A28">
            <w:pPr>
              <w:spacing w:line="259" w:lineRule="auto"/>
              <w:ind w:right="3"/>
              <w:jc w:val="center"/>
            </w:pPr>
            <w:r>
              <w:rPr>
                <w:sz w:val="20"/>
              </w:rPr>
              <w:t xml:space="preserve">58.29.14 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D2B90E9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B631FBA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44C4D752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4E8539D5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6808806F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29341D49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542FC4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677C2FE6" w14:textId="77777777" w:rsidTr="00A74A28">
        <w:trPr>
          <w:trHeight w:val="929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192720B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24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A2DEC3C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Набор фреймворков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CC8447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6FB6066" w14:textId="77777777" w:rsidR="00C81C36" w:rsidRDefault="00C81C36" w:rsidP="00A74A28">
            <w:pPr>
              <w:spacing w:line="259" w:lineRule="auto"/>
              <w:ind w:right="3"/>
              <w:jc w:val="center"/>
            </w:pPr>
            <w:r>
              <w:rPr>
                <w:sz w:val="20"/>
              </w:rPr>
              <w:t xml:space="preserve">58.29.14 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4AE0345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C03C38" w14:textId="77777777" w:rsidR="00C81C36" w:rsidRDefault="00C81C36" w:rsidP="00A74A28">
            <w:pPr>
              <w:spacing w:line="259" w:lineRule="auto"/>
              <w:ind w:left="106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73D2F520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7F12C315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0DD30394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733CFD7C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5D56B25" w14:textId="77777777" w:rsidR="00C81C36" w:rsidRDefault="00C81C36" w:rsidP="00A74A28">
            <w:pPr>
              <w:spacing w:line="259" w:lineRule="auto"/>
              <w:ind w:right="9"/>
              <w:jc w:val="center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7E5C311C" w14:textId="77777777" w:rsidTr="00A74A28">
        <w:trPr>
          <w:trHeight w:val="240"/>
        </w:trPr>
        <w:tc>
          <w:tcPr>
            <w:tcW w:w="7725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22467302" w14:textId="77777777" w:rsidR="00C81C36" w:rsidRDefault="00C81C36" w:rsidP="00A74A28">
            <w:pPr>
              <w:tabs>
                <w:tab w:val="center" w:pos="1154"/>
                <w:tab w:val="center" w:pos="3118"/>
                <w:tab w:val="center" w:pos="5411"/>
                <w:tab w:val="center" w:pos="6496"/>
                <w:tab w:val="center" w:pos="7209"/>
                <w:tab w:val="center" w:pos="7523"/>
              </w:tabs>
              <w:spacing w:line="259" w:lineRule="auto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0"/>
              </w:rPr>
              <w:t xml:space="preserve">2. Перечень инструментов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</w:p>
        </w:tc>
        <w:tc>
          <w:tcPr>
            <w:tcW w:w="521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vAlign w:val="bottom"/>
          </w:tcPr>
          <w:p w14:paraId="03B6CF26" w14:textId="77777777" w:rsidR="00C81C36" w:rsidRDefault="00C81C36" w:rsidP="00A74A28">
            <w:pPr>
              <w:spacing w:line="259" w:lineRule="auto"/>
              <w:ind w:left="163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9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bottom"/>
          </w:tcPr>
          <w:p w14:paraId="173599DB" w14:textId="77777777" w:rsidR="00C81C36" w:rsidRDefault="00C81C36" w:rsidP="00A74A28">
            <w:pPr>
              <w:spacing w:line="259" w:lineRule="auto"/>
              <w:ind w:left="317"/>
            </w:pPr>
            <w:r>
              <w:rPr>
                <w:sz w:val="20"/>
              </w:rPr>
              <w:t xml:space="preserve"> </w:t>
            </w:r>
          </w:p>
        </w:tc>
      </w:tr>
      <w:tr w:rsidR="00C81C36" w14:paraId="222219FA" w14:textId="77777777" w:rsidTr="00A74A28">
        <w:trPr>
          <w:trHeight w:val="240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1D4F51C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1CC096A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Не требуется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B9203F9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BAF207A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87DCAEE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CDEC170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78AFA945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05FDB621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7140BF6A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5BFC44E2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EB8A35" w14:textId="77777777" w:rsidR="00C81C36" w:rsidRDefault="00C81C36" w:rsidP="00A74A28">
            <w:pPr>
              <w:spacing w:after="160" w:line="259" w:lineRule="auto"/>
            </w:pPr>
          </w:p>
        </w:tc>
      </w:tr>
      <w:tr w:rsidR="00C81C36" w14:paraId="1C5C15BA" w14:textId="77777777" w:rsidTr="00A74A28">
        <w:trPr>
          <w:trHeight w:val="240"/>
        </w:trPr>
        <w:tc>
          <w:tcPr>
            <w:tcW w:w="7725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114B5614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3. Перечень расходных материалов </w:t>
            </w:r>
          </w:p>
        </w:tc>
        <w:tc>
          <w:tcPr>
            <w:tcW w:w="521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1231F0F8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39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20F61A4F" w14:textId="77777777" w:rsidR="00C81C36" w:rsidRDefault="00C81C36" w:rsidP="00A74A28">
            <w:pPr>
              <w:spacing w:after="160" w:line="259" w:lineRule="auto"/>
            </w:pPr>
          </w:p>
        </w:tc>
      </w:tr>
      <w:tr w:rsidR="00C81C36" w14:paraId="36407AF7" w14:textId="77777777" w:rsidTr="00A74A28">
        <w:trPr>
          <w:trHeight w:val="701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3BA4FEC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98D1EB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Бумага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ABA25A0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А4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422B56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>17.12.14.110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F8575A1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FE9733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2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5AFB6727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31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79B12519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1BE9196F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31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588179C9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A29F247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лист </w:t>
            </w:r>
          </w:p>
        </w:tc>
      </w:tr>
      <w:tr w:rsidR="00C81C36" w14:paraId="55F77F77" w14:textId="77777777" w:rsidTr="00A74A28">
        <w:trPr>
          <w:trHeight w:val="932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2BA223B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C01CBC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Ручка шариковая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A1B0FF7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B40755B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>32.99.12.110</w:t>
            </w: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E3235C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На 1 раб. место </w:t>
            </w: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ED071A4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1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A465BC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23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DFD03C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3448036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5FFAD54A" w14:textId="77777777" w:rsidTr="00A74A28">
        <w:trPr>
          <w:trHeight w:val="240"/>
        </w:trPr>
        <w:tc>
          <w:tcPr>
            <w:tcW w:w="7521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12E1EEFF" w14:textId="77777777" w:rsidR="00C81C36" w:rsidRDefault="00C81C36" w:rsidP="00A74A28">
            <w:pPr>
              <w:tabs>
                <w:tab w:val="center" w:pos="5906"/>
                <w:tab w:val="center" w:pos="6811"/>
                <w:tab w:val="right" w:pos="7521"/>
              </w:tabs>
              <w:spacing w:line="259" w:lineRule="auto"/>
            </w:pPr>
            <w:r>
              <w:rPr>
                <w:sz w:val="20"/>
              </w:rPr>
              <w:t xml:space="preserve">4. Оснащение средствами, обеспечивающими охрану труда и  </w:t>
            </w:r>
            <w:r>
              <w:rPr>
                <w:sz w:val="20"/>
              </w:rPr>
              <w:tab/>
              <w:t xml:space="preserve">технику без </w:t>
            </w:r>
            <w:r>
              <w:rPr>
                <w:sz w:val="20"/>
              </w:rPr>
              <w:tab/>
              <w:t xml:space="preserve">опасност </w:t>
            </w:r>
            <w:r>
              <w:rPr>
                <w:sz w:val="20"/>
              </w:rPr>
              <w:tab/>
              <w:t xml:space="preserve">и  </w:t>
            </w:r>
          </w:p>
        </w:tc>
        <w:tc>
          <w:tcPr>
            <w:tcW w:w="51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vAlign w:val="bottom"/>
          </w:tcPr>
          <w:p w14:paraId="009A5C4C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23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vAlign w:val="bottom"/>
          </w:tcPr>
          <w:p w14:paraId="3CD370CE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83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bottom"/>
          </w:tcPr>
          <w:p w14:paraId="169B5439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 </w:t>
            </w:r>
          </w:p>
        </w:tc>
      </w:tr>
      <w:tr w:rsidR="00C81C36" w14:paraId="2CF20CD7" w14:textId="77777777" w:rsidTr="00A74A28">
        <w:trPr>
          <w:trHeight w:val="240"/>
        </w:trPr>
        <w:tc>
          <w:tcPr>
            <w:tcW w:w="2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4D555C5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4830E4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Не требуется </w:t>
            </w:r>
          </w:p>
        </w:tc>
        <w:tc>
          <w:tcPr>
            <w:tcW w:w="22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788A23A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08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FC4473D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7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7EDC387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773001D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51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1D82BDC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523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D1749CC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0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76FDC3" w14:textId="77777777" w:rsidR="00C81C36" w:rsidRDefault="00C81C36" w:rsidP="00A74A28">
            <w:pPr>
              <w:spacing w:after="160" w:line="259" w:lineRule="auto"/>
            </w:pPr>
          </w:p>
        </w:tc>
      </w:tr>
    </w:tbl>
    <w:p w14:paraId="5CE35644" w14:textId="77777777" w:rsidR="00C81C36" w:rsidRDefault="00C81C36" w:rsidP="00C81C36">
      <w:pPr>
        <w:spacing w:after="27" w:line="259" w:lineRule="auto"/>
        <w:ind w:right="13"/>
        <w:jc w:val="center"/>
      </w:pPr>
      <w:r>
        <w:rPr>
          <w:rFonts w:eastAsia="Times New Roman"/>
          <w:b/>
        </w:rPr>
        <w:t xml:space="preserve"> </w:t>
      </w:r>
    </w:p>
    <w:p w14:paraId="18715775" w14:textId="77777777" w:rsidR="00C81C36" w:rsidRDefault="00C81C36" w:rsidP="00C81C36">
      <w:pPr>
        <w:numPr>
          <w:ilvl w:val="0"/>
          <w:numId w:val="13"/>
        </w:numPr>
        <w:spacing w:line="259" w:lineRule="auto"/>
        <w:ind w:right="74" w:hanging="240"/>
        <w:jc w:val="center"/>
      </w:pPr>
      <w:r>
        <w:rPr>
          <w:rFonts w:eastAsia="Times New Roman"/>
          <w:b/>
        </w:rPr>
        <w:t xml:space="preserve">Инфраструктура общего (коллективного) пользования участниками ДЭ </w:t>
      </w:r>
    </w:p>
    <w:tbl>
      <w:tblPr>
        <w:tblStyle w:val="TableGrid"/>
        <w:tblW w:w="9674" w:type="dxa"/>
        <w:tblInd w:w="-11" w:type="dxa"/>
        <w:tblCellMar>
          <w:top w:w="12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1995"/>
        <w:gridCol w:w="1512"/>
        <w:gridCol w:w="1085"/>
        <w:gridCol w:w="876"/>
        <w:gridCol w:w="1563"/>
        <w:gridCol w:w="314"/>
        <w:gridCol w:w="444"/>
        <w:gridCol w:w="444"/>
        <w:gridCol w:w="1005"/>
      </w:tblGrid>
      <w:tr w:rsidR="00C81C36" w14:paraId="5B864130" w14:textId="77777777" w:rsidTr="00A74A28">
        <w:trPr>
          <w:trHeight w:val="93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4D46E" w14:textId="77777777" w:rsidR="00C81C36" w:rsidRDefault="00C81C36" w:rsidP="00A74A28">
            <w:pPr>
              <w:spacing w:line="259" w:lineRule="auto"/>
              <w:ind w:left="121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№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67141" w14:textId="77777777" w:rsidR="00C81C36" w:rsidRDefault="00C81C36" w:rsidP="00A74A28">
            <w:pPr>
              <w:spacing w:line="259" w:lineRule="auto"/>
              <w:ind w:right="6"/>
              <w:jc w:val="center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Наименование 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396AB" w14:textId="77777777" w:rsidR="00C81C36" w:rsidRDefault="00C81C36" w:rsidP="00A74A28">
            <w:pPr>
              <w:spacing w:line="259" w:lineRule="auto"/>
              <w:ind w:left="70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Минимальные </w:t>
            </w:r>
          </w:p>
          <w:p w14:paraId="2EE7DF9C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b/>
                <w:color w:val="2E3D8A"/>
                <w:sz w:val="20"/>
              </w:rPr>
              <w:t>(рамочные) технические характеристики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A3413" w14:textId="77777777" w:rsidR="00C81C36" w:rsidRDefault="00C81C36" w:rsidP="00A74A28">
            <w:pPr>
              <w:spacing w:after="96" w:line="259" w:lineRule="auto"/>
              <w:ind w:left="156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ОКПД-2 </w:t>
            </w:r>
          </w:p>
          <w:p w14:paraId="3B2C6C8F" w14:textId="77777777" w:rsidR="00C81C36" w:rsidRDefault="00C81C36" w:rsidP="00A74A28">
            <w:pPr>
              <w:spacing w:line="259" w:lineRule="auto"/>
              <w:ind w:left="-7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D7182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Расчет кол-ва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84D9C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b/>
                <w:color w:val="2E3D8A"/>
                <w:sz w:val="20"/>
              </w:rPr>
              <w:t>Количество мест/участников</w:t>
            </w: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63B28" w14:textId="77777777" w:rsidR="00C81C36" w:rsidRDefault="00C81C36" w:rsidP="00A74A28">
            <w:pPr>
              <w:spacing w:line="259" w:lineRule="auto"/>
              <w:ind w:left="-7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 ПА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82D12" w14:textId="77777777" w:rsidR="00C81C36" w:rsidRDefault="00C81C36" w:rsidP="00A74A28">
            <w:pPr>
              <w:spacing w:after="18" w:line="259" w:lineRule="auto"/>
              <w:ind w:left="5"/>
            </w:pPr>
            <w:r>
              <w:rPr>
                <w:rFonts w:eastAsia="Times New Roman"/>
                <w:b/>
                <w:color w:val="2E3D8A"/>
                <w:sz w:val="20"/>
              </w:rPr>
              <w:t>ГИА</w:t>
            </w:r>
          </w:p>
          <w:p w14:paraId="5E95E693" w14:textId="77777777" w:rsidR="00C81C36" w:rsidRDefault="00C81C36" w:rsidP="00A74A28">
            <w:pPr>
              <w:spacing w:after="17" w:line="259" w:lineRule="auto"/>
              <w:ind w:left="-5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 ДЭ </w:t>
            </w:r>
          </w:p>
          <w:p w14:paraId="37BB89D7" w14:textId="77777777" w:rsidR="00C81C36" w:rsidRDefault="00C81C36" w:rsidP="00A74A28">
            <w:pPr>
              <w:spacing w:line="259" w:lineRule="auto"/>
              <w:ind w:left="79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БУ 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3E149" w14:textId="77777777" w:rsidR="00C81C36" w:rsidRDefault="00C81C36" w:rsidP="00A74A28">
            <w:pPr>
              <w:spacing w:after="37"/>
              <w:ind w:left="-5"/>
              <w:jc w:val="center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 ГИА ДЭ </w:t>
            </w:r>
          </w:p>
          <w:p w14:paraId="1A0681BE" w14:textId="77777777" w:rsidR="00C81C36" w:rsidRDefault="00C81C36" w:rsidP="00A74A28">
            <w:pPr>
              <w:spacing w:line="259" w:lineRule="auto"/>
              <w:ind w:left="67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ПУ 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C0FCC" w14:textId="77777777" w:rsidR="00C81C36" w:rsidRDefault="00C81C36" w:rsidP="00A74A28">
            <w:pPr>
              <w:spacing w:line="259" w:lineRule="auto"/>
              <w:ind w:left="-5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 </w:t>
            </w:r>
          </w:p>
          <w:p w14:paraId="11E6BA50" w14:textId="77777777" w:rsidR="00C81C36" w:rsidRDefault="00C81C36" w:rsidP="00A74A28">
            <w:pPr>
              <w:spacing w:line="259" w:lineRule="auto"/>
              <w:ind w:left="5" w:firstLine="84"/>
            </w:pPr>
            <w:r>
              <w:rPr>
                <w:rFonts w:eastAsia="Times New Roman"/>
                <w:b/>
                <w:color w:val="2E3D8A"/>
                <w:sz w:val="20"/>
              </w:rPr>
              <w:t>Единица измерения</w:t>
            </w:r>
          </w:p>
        </w:tc>
      </w:tr>
      <w:tr w:rsidR="00C81C36" w14:paraId="67613B31" w14:textId="77777777" w:rsidTr="00A74A28">
        <w:trPr>
          <w:trHeight w:val="240"/>
        </w:trPr>
        <w:tc>
          <w:tcPr>
            <w:tcW w:w="96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FBC22" w14:textId="77777777" w:rsidR="00C81C36" w:rsidRDefault="00C81C36" w:rsidP="00A74A28">
            <w:pPr>
              <w:spacing w:line="259" w:lineRule="auto"/>
              <w:ind w:left="20"/>
            </w:pPr>
            <w:r>
              <w:rPr>
                <w:sz w:val="20"/>
              </w:rPr>
              <w:t xml:space="preserve">1. Перечень оборудования </w:t>
            </w:r>
          </w:p>
        </w:tc>
      </w:tr>
      <w:tr w:rsidR="00C81C36" w14:paraId="55B6AEBE" w14:textId="77777777" w:rsidTr="00A74A28">
        <w:trPr>
          <w:trHeight w:val="162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8B4A6" w14:textId="77777777" w:rsidR="00C81C36" w:rsidRDefault="00C81C36" w:rsidP="00A74A28">
            <w:pPr>
              <w:spacing w:line="259" w:lineRule="auto"/>
              <w:ind w:left="20"/>
            </w:pPr>
            <w:r>
              <w:rPr>
                <w:sz w:val="20"/>
              </w:rPr>
              <w:lastRenderedPageBreak/>
              <w:t xml:space="preserve">1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702B8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Сервер 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03272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Процессор Core i7 или аналог, не менее 16 Гб ОЗУ, жесткий диск не менее 512 Гб SSD или аналог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C24F2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26.20.15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2101C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>На всю площадку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0E4DA" w14:textId="77777777" w:rsidR="00C81C36" w:rsidRDefault="00C81C36" w:rsidP="00A74A28">
            <w:pPr>
              <w:spacing w:line="259" w:lineRule="auto"/>
              <w:ind w:left="-7" w:right="1439" w:firstLine="12"/>
            </w:pPr>
            <w:r>
              <w:rPr>
                <w:sz w:val="20"/>
              </w:rPr>
              <w:t xml:space="preserve">-  </w:t>
            </w: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86181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5154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9D797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067B0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31B5EE2A" w14:textId="77777777" w:rsidTr="00A74A28">
        <w:trPr>
          <w:trHeight w:val="468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A86C3" w14:textId="77777777" w:rsidR="00C81C36" w:rsidRDefault="00C81C36" w:rsidP="00A74A28">
            <w:pPr>
              <w:spacing w:line="259" w:lineRule="auto"/>
              <w:ind w:left="20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0DB95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Проектор 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49675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Разрешение не менее 1280x720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CCA3E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>26.20.17.120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67CA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 На всю площадку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5A43A" w14:textId="77777777" w:rsidR="00C81C36" w:rsidRDefault="00C81C36" w:rsidP="00A74A28">
            <w:pPr>
              <w:spacing w:line="259" w:lineRule="auto"/>
              <w:ind w:left="-7" w:right="1439" w:firstLine="12"/>
            </w:pPr>
            <w:r>
              <w:rPr>
                <w:sz w:val="20"/>
              </w:rPr>
              <w:t xml:space="preserve">-  </w:t>
            </w: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9F1A8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8706D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00DB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B224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4A7BFA86" w14:textId="77777777" w:rsidTr="00A74A28">
        <w:trPr>
          <w:trHeight w:val="139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E87FE" w14:textId="77777777" w:rsidR="00C81C36" w:rsidRDefault="00C81C36" w:rsidP="00A74A28">
            <w:pPr>
              <w:spacing w:line="259" w:lineRule="auto"/>
              <w:ind w:left="20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3E0BC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Ноутбук 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14E62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Процессор Core i3 или аналог, не менее 8 Гб ОЗУ, жесткий диск не менее 256 Гб SSD или аналог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8E762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>26.20.11.110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17604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 На всю площадку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94202" w14:textId="77777777" w:rsidR="00C81C36" w:rsidRDefault="00C81C36" w:rsidP="00A74A28">
            <w:pPr>
              <w:spacing w:line="259" w:lineRule="auto"/>
              <w:ind w:left="-7" w:right="1439" w:firstLine="12"/>
            </w:pPr>
            <w:r>
              <w:rPr>
                <w:sz w:val="20"/>
              </w:rPr>
              <w:t xml:space="preserve">-  </w:t>
            </w: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6164D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5E11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F80B3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93AA7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4DE483D6" w14:textId="77777777" w:rsidTr="00A74A28">
        <w:trPr>
          <w:trHeight w:val="93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6C937" w14:textId="77777777" w:rsidR="00C81C36" w:rsidRDefault="00C81C36" w:rsidP="00A74A28">
            <w:pPr>
              <w:spacing w:line="259" w:lineRule="auto"/>
              <w:ind w:left="20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1F0FC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Экран для проектора 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6E19E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A3DB8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>26.70.17.150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E9514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 На всю площадку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2D48" w14:textId="77777777" w:rsidR="00C81C36" w:rsidRDefault="00C81C36" w:rsidP="00A74A28">
            <w:pPr>
              <w:spacing w:line="259" w:lineRule="auto"/>
              <w:ind w:left="-7" w:right="1439" w:firstLine="12"/>
            </w:pPr>
            <w:r>
              <w:rPr>
                <w:sz w:val="20"/>
              </w:rPr>
              <w:t xml:space="preserve">-  </w:t>
            </w: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7F74E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71E24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C0465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1952C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421BE169" w14:textId="77777777" w:rsidTr="00A74A28">
        <w:trPr>
          <w:trHeight w:val="240"/>
        </w:trPr>
        <w:tc>
          <w:tcPr>
            <w:tcW w:w="96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29430" w14:textId="77777777" w:rsidR="00C81C36" w:rsidRDefault="00C81C36" w:rsidP="00A74A28">
            <w:pPr>
              <w:tabs>
                <w:tab w:val="center" w:pos="3947"/>
                <w:tab w:val="center" w:pos="5033"/>
                <w:tab w:val="center" w:pos="5909"/>
                <w:tab w:val="center" w:pos="7472"/>
                <w:tab w:val="center" w:pos="7786"/>
                <w:tab w:val="center" w:pos="8230"/>
                <w:tab w:val="center" w:pos="8674"/>
              </w:tabs>
              <w:spacing w:line="259" w:lineRule="auto"/>
            </w:pPr>
            <w:r>
              <w:rPr>
                <w:sz w:val="20"/>
              </w:rPr>
              <w:t xml:space="preserve">2. Перечень инструментов 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</w:p>
        </w:tc>
      </w:tr>
      <w:tr w:rsidR="00C81C36" w14:paraId="13BEFC65" w14:textId="77777777" w:rsidTr="00A74A28">
        <w:trPr>
          <w:trHeight w:val="24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3492B" w14:textId="77777777" w:rsidR="00C81C36" w:rsidRDefault="00C81C36" w:rsidP="00A74A28">
            <w:pPr>
              <w:spacing w:line="259" w:lineRule="auto"/>
              <w:ind w:left="20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AD02A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Не требуется 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0910F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9AFF6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03D18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49B8F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08E9F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C4327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8FD66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DD772" w14:textId="77777777" w:rsidR="00C81C36" w:rsidRDefault="00C81C36" w:rsidP="00A74A28">
            <w:pPr>
              <w:spacing w:after="160" w:line="259" w:lineRule="auto"/>
            </w:pPr>
          </w:p>
        </w:tc>
      </w:tr>
      <w:tr w:rsidR="00C81C36" w14:paraId="1C021124" w14:textId="77777777" w:rsidTr="00A74A28">
        <w:trPr>
          <w:trHeight w:val="240"/>
        </w:trPr>
        <w:tc>
          <w:tcPr>
            <w:tcW w:w="96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56936" w14:textId="77777777" w:rsidR="00C81C36" w:rsidRDefault="00C81C36" w:rsidP="00A74A28">
            <w:pPr>
              <w:tabs>
                <w:tab w:val="center" w:pos="3098"/>
                <w:tab w:val="center" w:pos="3947"/>
                <w:tab w:val="center" w:pos="5033"/>
                <w:tab w:val="center" w:pos="5909"/>
                <w:tab w:val="center" w:pos="7472"/>
                <w:tab w:val="center" w:pos="7786"/>
                <w:tab w:val="center" w:pos="8230"/>
                <w:tab w:val="center" w:pos="8674"/>
              </w:tabs>
              <w:spacing w:line="259" w:lineRule="auto"/>
            </w:pPr>
            <w:r>
              <w:rPr>
                <w:sz w:val="20"/>
              </w:rPr>
              <w:t xml:space="preserve">3. Перечень расходных материалов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</w:p>
        </w:tc>
      </w:tr>
      <w:tr w:rsidR="00C81C36" w14:paraId="42A1B067" w14:textId="77777777" w:rsidTr="00A74A28">
        <w:trPr>
          <w:trHeight w:val="24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415C" w14:textId="77777777" w:rsidR="00C81C36" w:rsidRDefault="00C81C36" w:rsidP="00A74A28">
            <w:pPr>
              <w:spacing w:line="259" w:lineRule="auto"/>
              <w:ind w:left="20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03180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Не требуется 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7D57E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5FC04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21CF7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FEC7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0A55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D4A40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65E55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D97B3" w14:textId="77777777" w:rsidR="00C81C36" w:rsidRDefault="00C81C36" w:rsidP="00A74A28">
            <w:pPr>
              <w:spacing w:after="160" w:line="259" w:lineRule="auto"/>
            </w:pPr>
          </w:p>
        </w:tc>
      </w:tr>
      <w:tr w:rsidR="00C81C36" w14:paraId="2766E707" w14:textId="77777777" w:rsidTr="00A74A28">
        <w:trPr>
          <w:trHeight w:val="240"/>
        </w:trPr>
        <w:tc>
          <w:tcPr>
            <w:tcW w:w="96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93B5B" w14:textId="77777777" w:rsidR="00C81C36" w:rsidRDefault="00C81C36" w:rsidP="00A74A28">
            <w:pPr>
              <w:spacing w:line="259" w:lineRule="auto"/>
              <w:ind w:left="20"/>
            </w:pPr>
            <w:r>
              <w:rPr>
                <w:sz w:val="20"/>
              </w:rPr>
              <w:t xml:space="preserve">4. Оснащение средствами, обеспечивающими охрану труда и технику безопасности </w:t>
            </w:r>
          </w:p>
        </w:tc>
      </w:tr>
      <w:tr w:rsidR="00C81C36" w14:paraId="5E468F57" w14:textId="77777777" w:rsidTr="00A74A28">
        <w:trPr>
          <w:trHeight w:val="392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D0A2" w14:textId="77777777" w:rsidR="00C81C36" w:rsidRDefault="00C81C36" w:rsidP="00A74A28">
            <w:pPr>
              <w:spacing w:line="259" w:lineRule="auto"/>
              <w:ind w:left="20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5AF91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Аптечка для оказания первой помощи 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D29E9" w14:textId="77777777" w:rsidR="00C81C36" w:rsidRDefault="00C81C36" w:rsidP="00A74A28">
            <w:pPr>
              <w:spacing w:after="1" w:line="239" w:lineRule="auto"/>
              <w:ind w:left="5"/>
            </w:pPr>
            <w:r>
              <w:rPr>
                <w:sz w:val="20"/>
              </w:rPr>
              <w:t xml:space="preserve">Оснащение не менее, чем по приказу Минздрава РФ </w:t>
            </w:r>
          </w:p>
          <w:p w14:paraId="052DC07E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от 24 мая 2024 г. № 262н «Об утверждении требований к комплектации аптечки для оказания работниками первой помощи пострадавшим с применением медицинских изделий»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E4404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>21.20.24.170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427AB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 На всю площадку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29946" w14:textId="77777777" w:rsidR="00C81C36" w:rsidRDefault="00C81C36" w:rsidP="00A74A28">
            <w:pPr>
              <w:spacing w:line="259" w:lineRule="auto"/>
              <w:ind w:left="-7" w:right="1439" w:firstLine="12"/>
            </w:pPr>
            <w:r>
              <w:rPr>
                <w:sz w:val="20"/>
              </w:rPr>
              <w:t xml:space="preserve">-  </w:t>
            </w: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ED737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32914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BC4C6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8B7F8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2F47FB64" w14:textId="77777777" w:rsidTr="00A74A28">
        <w:trPr>
          <w:trHeight w:val="932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5EC53" w14:textId="77777777" w:rsidR="00C81C36" w:rsidRDefault="00C81C36" w:rsidP="00A74A28">
            <w:pPr>
              <w:spacing w:line="259" w:lineRule="auto"/>
              <w:ind w:left="20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7FF53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Огнетушитель переносной 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ADE75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F708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>28.29.22.110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5E783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 На всю площадку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F8539" w14:textId="77777777" w:rsidR="00C81C36" w:rsidRDefault="00C81C36" w:rsidP="00A74A28">
            <w:pPr>
              <w:spacing w:line="259" w:lineRule="auto"/>
              <w:ind w:left="-7" w:right="1439" w:firstLine="12"/>
            </w:pPr>
            <w:r>
              <w:rPr>
                <w:sz w:val="20"/>
              </w:rPr>
              <w:t xml:space="preserve">-  </w:t>
            </w: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6C67B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304E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EF16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6F528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1A7D05B3" w14:textId="77777777" w:rsidTr="00A74A28">
        <w:trPr>
          <w:trHeight w:val="280"/>
        </w:trPr>
        <w:tc>
          <w:tcPr>
            <w:tcW w:w="9674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783E88B" w14:textId="77777777" w:rsidR="00C81C36" w:rsidRDefault="00C81C36" w:rsidP="00A74A28">
            <w:pPr>
              <w:spacing w:line="259" w:lineRule="auto"/>
              <w:ind w:left="57"/>
              <w:jc w:val="center"/>
            </w:pPr>
            <w:r>
              <w:rPr>
                <w:rFonts w:eastAsia="Times New Roman"/>
                <w:b/>
              </w:rPr>
              <w:t xml:space="preserve"> </w:t>
            </w:r>
          </w:p>
        </w:tc>
      </w:tr>
    </w:tbl>
    <w:p w14:paraId="49505867" w14:textId="77777777" w:rsidR="00C81C36" w:rsidRDefault="00C81C36" w:rsidP="00C81C36">
      <w:pPr>
        <w:spacing w:line="259" w:lineRule="auto"/>
        <w:ind w:right="13"/>
        <w:jc w:val="center"/>
      </w:pPr>
      <w:r>
        <w:rPr>
          <w:rFonts w:eastAsia="Times New Roman"/>
          <w:b/>
        </w:rPr>
        <w:t xml:space="preserve"> </w:t>
      </w:r>
    </w:p>
    <w:p w14:paraId="2A5C3FFC" w14:textId="77777777" w:rsidR="00C81C36" w:rsidRDefault="00C81C36" w:rsidP="00C81C36">
      <w:pPr>
        <w:numPr>
          <w:ilvl w:val="0"/>
          <w:numId w:val="13"/>
        </w:numPr>
        <w:spacing w:line="259" w:lineRule="auto"/>
        <w:ind w:right="74" w:hanging="240"/>
        <w:jc w:val="center"/>
      </w:pPr>
      <w:r>
        <w:rPr>
          <w:rFonts w:eastAsia="Times New Roman"/>
          <w:b/>
        </w:rPr>
        <w:t xml:space="preserve">Инфраструктура рабочего места главного эксперта ДЭ </w:t>
      </w:r>
    </w:p>
    <w:tbl>
      <w:tblPr>
        <w:tblStyle w:val="TableGrid"/>
        <w:tblW w:w="9643" w:type="dxa"/>
        <w:tblInd w:w="5" w:type="dxa"/>
        <w:tblCellMar>
          <w:top w:w="15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2"/>
        <w:gridCol w:w="3061"/>
        <w:gridCol w:w="1779"/>
        <w:gridCol w:w="1282"/>
        <w:gridCol w:w="533"/>
        <w:gridCol w:w="667"/>
        <w:gridCol w:w="667"/>
        <w:gridCol w:w="1232"/>
      </w:tblGrid>
      <w:tr w:rsidR="00C81C36" w14:paraId="2132E2CF" w14:textId="77777777" w:rsidTr="00A74A28">
        <w:trPr>
          <w:trHeight w:val="93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F74D9" w14:textId="77777777" w:rsidR="00C81C36" w:rsidRDefault="00C81C36" w:rsidP="00A74A28">
            <w:pPr>
              <w:spacing w:line="259" w:lineRule="auto"/>
              <w:ind w:left="108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№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27B8D" w14:textId="77777777" w:rsidR="00C81C36" w:rsidRDefault="00C81C36" w:rsidP="00A74A28">
            <w:pPr>
              <w:spacing w:line="259" w:lineRule="auto"/>
              <w:ind w:right="2"/>
              <w:jc w:val="center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Наименование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ABE71" w14:textId="77777777" w:rsidR="00C81C36" w:rsidRDefault="00C81C36" w:rsidP="00A74A28">
            <w:pPr>
              <w:spacing w:line="259" w:lineRule="auto"/>
              <w:ind w:left="214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Минимальные </w:t>
            </w:r>
          </w:p>
          <w:p w14:paraId="5C78D64E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(рамочные) технические характеристики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265B3" w14:textId="77777777" w:rsidR="00C81C36" w:rsidRDefault="00C81C36" w:rsidP="00A74A28">
            <w:pPr>
              <w:spacing w:line="259" w:lineRule="auto"/>
              <w:ind w:right="4"/>
              <w:jc w:val="center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ОКПД-2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44511" w14:textId="77777777" w:rsidR="00C81C36" w:rsidRDefault="00C81C36" w:rsidP="00A74A28">
            <w:pPr>
              <w:spacing w:line="259" w:lineRule="auto"/>
              <w:ind w:left="113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ПА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A6A22" w14:textId="77777777" w:rsidR="00C81C36" w:rsidRDefault="00C81C36" w:rsidP="00A74A28">
            <w:pPr>
              <w:spacing w:line="259" w:lineRule="auto"/>
              <w:ind w:left="31" w:firstLine="89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ГИА ДЭ БУ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63C5E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b/>
                <w:color w:val="2E3D8A"/>
                <w:sz w:val="20"/>
              </w:rPr>
              <w:t>ГИА ДЭ ПУ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6CDD3" w14:textId="77777777" w:rsidR="00C81C36" w:rsidRDefault="00C81C36" w:rsidP="00A74A28">
            <w:pPr>
              <w:spacing w:line="259" w:lineRule="auto"/>
              <w:ind w:left="-22"/>
              <w:jc w:val="center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Единица  измерения </w:t>
            </w:r>
          </w:p>
        </w:tc>
      </w:tr>
      <w:tr w:rsidR="00C81C36" w14:paraId="38371C3C" w14:textId="77777777" w:rsidTr="00A74A28">
        <w:trPr>
          <w:trHeight w:val="240"/>
        </w:trPr>
        <w:tc>
          <w:tcPr>
            <w:tcW w:w="96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D9CB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1. Перечень оборудования </w:t>
            </w:r>
          </w:p>
        </w:tc>
      </w:tr>
      <w:tr w:rsidR="00C81C36" w14:paraId="68A4F260" w14:textId="77777777" w:rsidTr="00A74A28">
        <w:trPr>
          <w:trHeight w:val="929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2FB52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lastRenderedPageBreak/>
              <w:t xml:space="preserve">1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0443D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Программное обеспечение: офисный пакет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6D4FE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DF46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58.29.29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379D0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5044A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28205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CC50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7E659D4B" w14:textId="77777777" w:rsidTr="00A74A28">
        <w:trPr>
          <w:trHeight w:val="932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33A7F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7EA04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Программное обеспечение: веббраузер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940B2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3AAB5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58.29.29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8B227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7582F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EF0FF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2C06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252C2604" w14:textId="77777777" w:rsidTr="00A74A28">
        <w:trPr>
          <w:trHeight w:val="929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05284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A46A0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Программное обеспечение: архиватор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45C91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FE4A5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62.02.30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349BC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08931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D2C0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0E132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2DD15DF4" w14:textId="77777777" w:rsidTr="00A74A28">
        <w:trPr>
          <w:trHeight w:val="1390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B1BAE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1ACD8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Компьютер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08AA6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Процессор не ниже Core i3 или аналог, не менее 8 Гб ОЗУ, жесткий диск не менее 256 Гб SSD или аналог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3D447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26.20.15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376B1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D4867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F8B08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5963D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1693DEBE" w14:textId="77777777" w:rsidTr="00A74A28">
        <w:trPr>
          <w:trHeight w:val="932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E3188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F0AB8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Монитор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B064A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D2FBA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26.20.17.110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F3AB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CE61F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52EF9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B5BC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45B8F285" w14:textId="77777777" w:rsidTr="00A74A28">
        <w:trPr>
          <w:trHeight w:val="240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4D2A6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209EA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Компьютерная мышь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32729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USB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1F881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26.20.16.170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757F0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5B51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D170E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A4BC1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60AC22DD" w14:textId="77777777" w:rsidTr="00A74A28">
        <w:trPr>
          <w:trHeight w:val="240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B620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3D35A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Клавиатура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FE27D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USB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09121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26.20.16.110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C6FEA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E1E15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4B657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EF9D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57BA5922" w14:textId="77777777" w:rsidTr="00A74A28">
        <w:trPr>
          <w:trHeight w:val="929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6767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C292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Стол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620F3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ACFCF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31.01.12.110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3279E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3B60F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C393D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CA032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6779715E" w14:textId="77777777" w:rsidTr="00A74A28">
        <w:trPr>
          <w:trHeight w:val="93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A4552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217B4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Стул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44814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E127D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31.01.11.150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81C7A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950B5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082B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8405A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5248B901" w14:textId="77777777" w:rsidTr="00A74A28">
        <w:trPr>
          <w:trHeight w:val="240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F1796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8B9AC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МФУ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7CFB3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А4, лазерное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80C87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26.20.18.110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54C51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D9EE2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52DAE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61D23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332AB325" w14:textId="77777777" w:rsidTr="00A74A28">
        <w:trPr>
          <w:trHeight w:val="241"/>
        </w:trPr>
        <w:tc>
          <w:tcPr>
            <w:tcW w:w="96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E4DC7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2. Перечень инструментов </w:t>
            </w:r>
          </w:p>
        </w:tc>
      </w:tr>
      <w:tr w:rsidR="00C81C36" w14:paraId="50924FEE" w14:textId="77777777" w:rsidTr="00A74A28">
        <w:trPr>
          <w:trHeight w:val="929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762D8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7A81F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Степлер со скобами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99B2F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Количество пробиваемых листов- от 30, скобы №24/6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1F75" w14:textId="77777777" w:rsidR="00C81C36" w:rsidRDefault="00C81C36" w:rsidP="00A74A28">
            <w:pPr>
              <w:spacing w:after="209" w:line="259" w:lineRule="auto"/>
              <w:ind w:left="5"/>
            </w:pPr>
            <w:r>
              <w:rPr>
                <w:sz w:val="20"/>
              </w:rPr>
              <w:t xml:space="preserve">25.99.23.000 </w:t>
            </w:r>
          </w:p>
          <w:p w14:paraId="4EEAACFC" w14:textId="77777777" w:rsidR="00C81C36" w:rsidRDefault="00C81C36" w:rsidP="00A74A28">
            <w:pPr>
              <w:spacing w:line="259" w:lineRule="auto"/>
              <w:ind w:left="-2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B2574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87D2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F2B00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1832E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6874CBC7" w14:textId="77777777" w:rsidTr="00A74A28">
        <w:trPr>
          <w:trHeight w:val="240"/>
        </w:trPr>
        <w:tc>
          <w:tcPr>
            <w:tcW w:w="96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13D99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3. Перечень расходных материалов </w:t>
            </w:r>
          </w:p>
        </w:tc>
      </w:tr>
      <w:tr w:rsidR="00C81C36" w14:paraId="50C244EF" w14:textId="77777777" w:rsidTr="00A74A28">
        <w:trPr>
          <w:trHeight w:val="470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A9025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8C924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Бумага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91A8F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А4, пачка 500 листов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CA76F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17.12.14.110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00BBC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F3743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7EADF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A2535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пач </w:t>
            </w:r>
          </w:p>
        </w:tc>
      </w:tr>
      <w:tr w:rsidR="00C81C36" w14:paraId="7701EC3B" w14:textId="77777777" w:rsidTr="00A74A28">
        <w:trPr>
          <w:trHeight w:val="93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6721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042D1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Ручка шариковая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1FFF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84BD6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32.99.12.110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20E30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6F8D0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4384C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0BBD0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1FAB66BD" w14:textId="77777777" w:rsidTr="00A74A28">
        <w:trPr>
          <w:trHeight w:val="240"/>
        </w:trPr>
        <w:tc>
          <w:tcPr>
            <w:tcW w:w="96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09330" w14:textId="77777777" w:rsidR="00C81C36" w:rsidRDefault="00C81C36" w:rsidP="00A74A28">
            <w:pPr>
              <w:tabs>
                <w:tab w:val="center" w:pos="5605"/>
                <w:tab w:val="center" w:pos="6548"/>
                <w:tab w:val="center" w:pos="7119"/>
                <w:tab w:val="center" w:pos="7749"/>
                <w:tab w:val="center" w:pos="8416"/>
              </w:tabs>
              <w:spacing w:line="259" w:lineRule="auto"/>
            </w:pPr>
            <w:r>
              <w:rPr>
                <w:sz w:val="20"/>
              </w:rPr>
              <w:t xml:space="preserve">4. Оснащение средствами, обеспечивающими охрану труда и </w:t>
            </w:r>
            <w:r>
              <w:rPr>
                <w:sz w:val="20"/>
              </w:rPr>
              <w:tab/>
              <w:t xml:space="preserve"> технику  </w:t>
            </w:r>
            <w:r>
              <w:rPr>
                <w:sz w:val="20"/>
              </w:rPr>
              <w:tab/>
              <w:t xml:space="preserve">безопасност </w:t>
            </w:r>
            <w:r>
              <w:rPr>
                <w:sz w:val="20"/>
              </w:rPr>
              <w:tab/>
              <w:t xml:space="preserve">и 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</w:p>
        </w:tc>
      </w:tr>
      <w:tr w:rsidR="00C81C36" w14:paraId="5266FF5F" w14:textId="77777777" w:rsidTr="00A74A28">
        <w:trPr>
          <w:trHeight w:val="240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13362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CFE76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Не требуется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AAFC2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59CD7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A538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2943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D9F7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9E7D" w14:textId="77777777" w:rsidR="00C81C36" w:rsidRDefault="00C81C36" w:rsidP="00A74A28">
            <w:pPr>
              <w:spacing w:after="160" w:line="259" w:lineRule="auto"/>
            </w:pPr>
          </w:p>
        </w:tc>
      </w:tr>
    </w:tbl>
    <w:p w14:paraId="545FB0CF" w14:textId="77777777" w:rsidR="00C81C36" w:rsidRDefault="00C81C36" w:rsidP="00C81C36">
      <w:pPr>
        <w:spacing w:after="25" w:line="259" w:lineRule="auto"/>
      </w:pPr>
      <w:r>
        <w:rPr>
          <w:rFonts w:eastAsia="Times New Roman"/>
          <w:b/>
        </w:rPr>
        <w:t xml:space="preserve"> </w:t>
      </w:r>
    </w:p>
    <w:p w14:paraId="760ED21B" w14:textId="77777777" w:rsidR="00C81C36" w:rsidRDefault="00C81C36" w:rsidP="00C81C36">
      <w:pPr>
        <w:numPr>
          <w:ilvl w:val="0"/>
          <w:numId w:val="13"/>
        </w:numPr>
        <w:spacing w:line="259" w:lineRule="auto"/>
        <w:ind w:right="74" w:hanging="240"/>
        <w:jc w:val="center"/>
      </w:pPr>
      <w:r>
        <w:rPr>
          <w:rFonts w:eastAsia="Times New Roman"/>
          <w:b/>
        </w:rPr>
        <w:t xml:space="preserve">Инфраструктура рабочего места членов экспертной группы </w:t>
      </w:r>
    </w:p>
    <w:tbl>
      <w:tblPr>
        <w:tblStyle w:val="TableGrid"/>
        <w:tblW w:w="9643" w:type="dxa"/>
        <w:tblInd w:w="5" w:type="dxa"/>
        <w:tblCellMar>
          <w:top w:w="15" w:type="dxa"/>
          <w:left w:w="0" w:type="dxa"/>
          <w:bottom w:w="0" w:type="dxa"/>
          <w:right w:w="3" w:type="dxa"/>
        </w:tblCellMar>
        <w:tblLook w:val="04A0" w:firstRow="1" w:lastRow="0" w:firstColumn="1" w:lastColumn="0" w:noHBand="0" w:noVBand="1"/>
      </w:tblPr>
      <w:tblGrid>
        <w:gridCol w:w="393"/>
        <w:gridCol w:w="705"/>
        <w:gridCol w:w="881"/>
        <w:gridCol w:w="1994"/>
        <w:gridCol w:w="1063"/>
        <w:gridCol w:w="841"/>
        <w:gridCol w:w="1240"/>
        <w:gridCol w:w="315"/>
        <w:gridCol w:w="547"/>
        <w:gridCol w:w="553"/>
        <w:gridCol w:w="1111"/>
      </w:tblGrid>
      <w:tr w:rsidR="00C81C36" w14:paraId="58E4DCC4" w14:textId="77777777" w:rsidTr="00A74A28">
        <w:trPr>
          <w:trHeight w:val="929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F5F01" w14:textId="77777777" w:rsidR="00C81C36" w:rsidRDefault="00C81C36" w:rsidP="00A74A28">
            <w:pPr>
              <w:spacing w:line="259" w:lineRule="auto"/>
              <w:ind w:left="96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№ 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C7351" w14:textId="77777777" w:rsidR="00C81C36" w:rsidRDefault="00C81C36" w:rsidP="00A74A28">
            <w:pPr>
              <w:spacing w:line="259" w:lineRule="auto"/>
              <w:ind w:left="122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Наименование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CEFA" w14:textId="77777777" w:rsidR="00C81C36" w:rsidRDefault="00C81C36" w:rsidP="00A74A28">
            <w:pPr>
              <w:spacing w:line="259" w:lineRule="auto"/>
              <w:ind w:left="6"/>
              <w:jc w:val="center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Минимальные </w:t>
            </w:r>
          </w:p>
          <w:p w14:paraId="4C0143E2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(рамочные) технические характеристики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600A1" w14:textId="77777777" w:rsidR="00C81C36" w:rsidRDefault="00C81C36" w:rsidP="00A74A28">
            <w:pPr>
              <w:spacing w:line="259" w:lineRule="auto"/>
              <w:ind w:left="149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ОКПД-2 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2FDEE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Расчет кол-ва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433FC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Количество экспертов 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AF795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rFonts w:eastAsia="Times New Roman"/>
                <w:b/>
                <w:color w:val="2E3D8A"/>
                <w:sz w:val="20"/>
              </w:rPr>
              <w:t>ПА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8D47A" w14:textId="77777777" w:rsidR="00C81C36" w:rsidRDefault="00C81C36" w:rsidP="00A74A28">
            <w:pPr>
              <w:spacing w:after="2" w:line="275" w:lineRule="auto"/>
              <w:ind w:left="-7" w:firstLine="65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ГИА  ДЭ </w:t>
            </w:r>
          </w:p>
          <w:p w14:paraId="4C7C1719" w14:textId="77777777" w:rsidR="00C81C36" w:rsidRDefault="00C81C36" w:rsidP="00A74A28">
            <w:pPr>
              <w:spacing w:line="259" w:lineRule="auto"/>
              <w:ind w:left="132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БУ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EFE8F" w14:textId="77777777" w:rsidR="00C81C36" w:rsidRDefault="00C81C36" w:rsidP="00A74A28">
            <w:pPr>
              <w:spacing w:line="259" w:lineRule="auto"/>
              <w:ind w:left="62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ГИА </w:t>
            </w:r>
          </w:p>
          <w:p w14:paraId="3BC8A40B" w14:textId="77777777" w:rsidR="00C81C36" w:rsidRDefault="00C81C36" w:rsidP="00A74A28">
            <w:pPr>
              <w:spacing w:after="18" w:line="259" w:lineRule="auto"/>
              <w:ind w:left="139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ДЭ </w:t>
            </w:r>
          </w:p>
          <w:p w14:paraId="1B4A09A6" w14:textId="77777777" w:rsidR="00C81C36" w:rsidRDefault="00C81C36" w:rsidP="00A74A28">
            <w:pPr>
              <w:spacing w:line="259" w:lineRule="auto"/>
              <w:ind w:left="125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ПУ 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0DC02" w14:textId="77777777" w:rsidR="00C81C36" w:rsidRDefault="00C81C36" w:rsidP="00A74A28">
            <w:pPr>
              <w:spacing w:line="259" w:lineRule="auto"/>
              <w:jc w:val="center"/>
            </w:pPr>
            <w:r>
              <w:rPr>
                <w:rFonts w:eastAsia="Times New Roman"/>
                <w:b/>
                <w:color w:val="2E3D8A"/>
                <w:sz w:val="20"/>
              </w:rPr>
              <w:t xml:space="preserve">Единица измерения </w:t>
            </w:r>
          </w:p>
        </w:tc>
      </w:tr>
      <w:tr w:rsidR="00C81C36" w14:paraId="694BFFC9" w14:textId="77777777" w:rsidTr="00A74A28">
        <w:trPr>
          <w:trHeight w:val="240"/>
        </w:trPr>
        <w:tc>
          <w:tcPr>
            <w:tcW w:w="3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F63334" w14:textId="77777777" w:rsidR="00C81C36" w:rsidRDefault="00C81C36" w:rsidP="00A74A28">
            <w:pPr>
              <w:spacing w:line="259" w:lineRule="auto"/>
              <w:ind w:left="5"/>
            </w:pPr>
            <w:r>
              <w:rPr>
                <w:sz w:val="20"/>
              </w:rPr>
              <w:t xml:space="preserve">1. Перечень оборудования </w:t>
            </w:r>
          </w:p>
        </w:tc>
        <w:tc>
          <w:tcPr>
            <w:tcW w:w="10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617473B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6146724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265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7C5BF92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5328AB" w14:textId="77777777" w:rsidR="00C81C36" w:rsidRDefault="00C81C36" w:rsidP="00A74A28">
            <w:pPr>
              <w:spacing w:after="160" w:line="259" w:lineRule="auto"/>
            </w:pPr>
          </w:p>
        </w:tc>
      </w:tr>
      <w:tr w:rsidR="00C81C36" w14:paraId="777267A6" w14:textId="77777777" w:rsidTr="00A74A28">
        <w:trPr>
          <w:trHeight w:val="93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0AFCB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lastRenderedPageBreak/>
              <w:t xml:space="preserve">1 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B631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Стол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E5F87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37CD5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>31.01.12.110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8D976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На 1 эксперта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B54CA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0A9D1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F87FF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3001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B85A2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29CF2A38" w14:textId="77777777" w:rsidTr="00A74A28">
        <w:trPr>
          <w:trHeight w:val="929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364D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1080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Стул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CC0F6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37BA0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>31.01.11.150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A964C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На 1 эксперта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4AE0A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7399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096BE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3A88D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60589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10A319E9" w14:textId="77777777" w:rsidTr="00A74A28">
        <w:trPr>
          <w:trHeight w:val="240"/>
        </w:trPr>
        <w:tc>
          <w:tcPr>
            <w:tcW w:w="74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936AD5" w14:textId="77777777" w:rsidR="00C81C36" w:rsidRDefault="00C81C36" w:rsidP="00A74A28">
            <w:pPr>
              <w:tabs>
                <w:tab w:val="center" w:pos="2259"/>
                <w:tab w:val="center" w:pos="3982"/>
                <w:tab w:val="center" w:pos="5041"/>
                <w:tab w:val="center" w:pos="5883"/>
                <w:tab w:val="center" w:pos="7125"/>
              </w:tabs>
              <w:spacing w:line="259" w:lineRule="auto"/>
            </w:pPr>
            <w:r>
              <w:rPr>
                <w:sz w:val="20"/>
              </w:rPr>
              <w:t xml:space="preserve">2. Перечень инструментов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3176219B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1BF401F1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AFB2ABA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C81C36" w14:paraId="67A61EAA" w14:textId="77777777" w:rsidTr="00A74A28">
        <w:trPr>
          <w:trHeight w:val="24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5A854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7908F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Не требуется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182F5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9D602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3DEDF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9EA2D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9A008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2B05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5009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2E5A" w14:textId="77777777" w:rsidR="00C81C36" w:rsidRDefault="00C81C36" w:rsidP="00A74A28">
            <w:pPr>
              <w:spacing w:after="160" w:line="259" w:lineRule="auto"/>
            </w:pPr>
          </w:p>
        </w:tc>
      </w:tr>
      <w:tr w:rsidR="00C81C36" w14:paraId="7059D53C" w14:textId="77777777" w:rsidTr="00A74A28">
        <w:trPr>
          <w:trHeight w:val="240"/>
        </w:trPr>
        <w:tc>
          <w:tcPr>
            <w:tcW w:w="74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F35624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3. Перечень расходных материалов 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43CA2FC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545536B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9E20B6" w14:textId="77777777" w:rsidR="00C81C36" w:rsidRDefault="00C81C36" w:rsidP="00A74A28">
            <w:pPr>
              <w:spacing w:after="160" w:line="259" w:lineRule="auto"/>
            </w:pPr>
          </w:p>
        </w:tc>
      </w:tr>
      <w:tr w:rsidR="00C81C36" w14:paraId="088B6049" w14:textId="77777777" w:rsidTr="00A74A28">
        <w:trPr>
          <w:trHeight w:val="93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64706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7E22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Ручка шариковая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6A6BB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Характеристики на усмотрение образовательной организации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73F9B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>32.99.12.110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FF7E5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На 1 эксперта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FD2E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ECA9D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FE160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5C890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C07FE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шт </w:t>
            </w:r>
          </w:p>
        </w:tc>
      </w:tr>
      <w:tr w:rsidR="00C81C36" w14:paraId="082204DE" w14:textId="77777777" w:rsidTr="00A74A28">
        <w:trPr>
          <w:trHeight w:val="240"/>
        </w:trPr>
        <w:tc>
          <w:tcPr>
            <w:tcW w:w="74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98F28" w14:textId="77777777" w:rsidR="00C81C36" w:rsidRDefault="00C81C36" w:rsidP="00A74A28">
            <w:pPr>
              <w:tabs>
                <w:tab w:val="center" w:pos="4475"/>
                <w:tab w:val="center" w:pos="5434"/>
                <w:tab w:val="right" w:pos="7429"/>
              </w:tabs>
              <w:spacing w:line="259" w:lineRule="auto"/>
            </w:pPr>
            <w:r>
              <w:rPr>
                <w:sz w:val="20"/>
              </w:rPr>
              <w:t xml:space="preserve">4. Оснащение средствами, обеспечивающими  </w:t>
            </w:r>
            <w:r>
              <w:rPr>
                <w:sz w:val="20"/>
              </w:rPr>
              <w:tab/>
              <w:t xml:space="preserve">охрану труд </w:t>
            </w:r>
            <w:r>
              <w:rPr>
                <w:sz w:val="20"/>
              </w:rPr>
              <w:tab/>
              <w:t xml:space="preserve">а и техник </w:t>
            </w:r>
            <w:r>
              <w:rPr>
                <w:sz w:val="20"/>
              </w:rPr>
              <w:tab/>
              <w:t xml:space="preserve">у  безопасности  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31F5EC0A" w14:textId="77777777" w:rsidR="00C81C36" w:rsidRDefault="00C81C36" w:rsidP="00A74A28">
            <w:pPr>
              <w:spacing w:line="259" w:lineRule="auto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426D14CC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DC3B5CA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C81C36" w14:paraId="3F57A7B0" w14:textId="77777777" w:rsidTr="00A74A28">
        <w:trPr>
          <w:trHeight w:val="241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15D24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EF329" w14:textId="77777777" w:rsidR="00C81C36" w:rsidRDefault="00C81C36" w:rsidP="00A74A28">
            <w:pPr>
              <w:spacing w:line="259" w:lineRule="auto"/>
              <w:ind w:left="2"/>
            </w:pPr>
            <w:r>
              <w:rPr>
                <w:sz w:val="20"/>
              </w:rPr>
              <w:t xml:space="preserve">Не требуется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357DE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EAFAD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63305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04958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A78A2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29328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1C45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D3DC6" w14:textId="77777777" w:rsidR="00C81C36" w:rsidRDefault="00C81C36" w:rsidP="00A74A28">
            <w:pPr>
              <w:spacing w:after="160" w:line="259" w:lineRule="auto"/>
            </w:pPr>
          </w:p>
        </w:tc>
      </w:tr>
      <w:tr w:rsidR="00C81C36" w14:paraId="6F42CF33" w14:textId="77777777" w:rsidTr="00A74A28">
        <w:trPr>
          <w:trHeight w:val="325"/>
        </w:trPr>
        <w:tc>
          <w:tcPr>
            <w:tcW w:w="109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0C8E976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6333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6B11FD8" w14:textId="77777777" w:rsidR="00C81C36" w:rsidRDefault="00C81C36" w:rsidP="00A74A28">
            <w:pPr>
              <w:spacing w:line="259" w:lineRule="auto"/>
              <w:ind w:left="2884"/>
              <w:jc w:val="center"/>
            </w:pPr>
            <w:r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41F8259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7D88B37" w14:textId="77777777" w:rsidR="00C81C36" w:rsidRDefault="00C81C36" w:rsidP="00A74A28">
            <w:pPr>
              <w:spacing w:after="160" w:line="259" w:lineRule="auto"/>
            </w:pP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96192A0" w14:textId="77777777" w:rsidR="00C81C36" w:rsidRDefault="00C81C36" w:rsidP="00A74A28">
            <w:pPr>
              <w:spacing w:after="160" w:line="259" w:lineRule="auto"/>
            </w:pPr>
          </w:p>
        </w:tc>
      </w:tr>
    </w:tbl>
    <w:p w14:paraId="7113D7E0" w14:textId="77777777" w:rsidR="00C81C36" w:rsidRDefault="00C81C36" w:rsidP="00C81C36">
      <w:pPr>
        <w:pStyle w:val="1"/>
        <w:spacing w:after="53"/>
      </w:pPr>
      <w:r>
        <w:t>Примерный план застройки помещения (учебного кабинета) для выполнения вариативной части КОД</w:t>
      </w:r>
      <w:r>
        <w:rPr>
          <w:rFonts w:ascii="Times New Roman" w:eastAsia="Times New Roman" w:hAnsi="Times New Roman" w:cs="Times New Roman"/>
          <w:b w:val="0"/>
        </w:rPr>
        <w:t xml:space="preserve">  </w:t>
      </w:r>
    </w:p>
    <w:p w14:paraId="214DB26D" w14:textId="77777777" w:rsidR="00C81C36" w:rsidRDefault="00C81C36" w:rsidP="00C81C36">
      <w:pPr>
        <w:spacing w:after="73" w:line="259" w:lineRule="auto"/>
        <w:ind w:right="2"/>
        <w:jc w:val="center"/>
      </w:pPr>
      <w:r>
        <w:t xml:space="preserve"> </w:t>
      </w:r>
    </w:p>
    <w:p w14:paraId="3CC2B16D" w14:textId="77777777" w:rsidR="00C81C36" w:rsidRDefault="00C81C36" w:rsidP="00C81C36">
      <w:pPr>
        <w:spacing w:after="5" w:line="269" w:lineRule="auto"/>
        <w:ind w:left="39" w:right="107"/>
        <w:jc w:val="center"/>
      </w:pPr>
      <w:r>
        <w:t xml:space="preserve">Примерный план застройки площадки ДЭ БУ, проводимого в рамках ГИА </w:t>
      </w:r>
    </w:p>
    <w:p w14:paraId="141D746C" w14:textId="77777777" w:rsidR="00C81C36" w:rsidRDefault="00C81C36" w:rsidP="00C81C36">
      <w:pPr>
        <w:spacing w:line="259" w:lineRule="auto"/>
        <w:ind w:right="41"/>
        <w:jc w:val="right"/>
      </w:pPr>
      <w:r>
        <w:rPr>
          <w:noProof/>
        </w:rPr>
        <w:drawing>
          <wp:inline distT="0" distB="0" distL="0" distR="0" wp14:anchorId="496B7970" wp14:editId="3B1EA23E">
            <wp:extent cx="6078728" cy="3023870"/>
            <wp:effectExtent l="0" t="0" r="0" b="0"/>
            <wp:docPr id="13376" name="Picture 133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6" name="Picture 1337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78728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49081432" w14:textId="77777777" w:rsidR="00C81C36" w:rsidRDefault="00C81C36" w:rsidP="00C81C36">
      <w:pPr>
        <w:spacing w:after="18" w:line="259" w:lineRule="auto"/>
      </w:pPr>
      <w:r>
        <w:t xml:space="preserve"> </w:t>
      </w:r>
    </w:p>
    <w:p w14:paraId="55FBAE82" w14:textId="77777777" w:rsidR="00C81C36" w:rsidRDefault="00C81C36" w:rsidP="00C81C36">
      <w:pPr>
        <w:spacing w:after="18" w:line="259" w:lineRule="auto"/>
        <w:ind w:right="2"/>
        <w:jc w:val="center"/>
      </w:pPr>
      <w:r>
        <w:t xml:space="preserve"> </w:t>
      </w:r>
    </w:p>
    <w:p w14:paraId="3362A418" w14:textId="77777777" w:rsidR="00C81C36" w:rsidRDefault="00C81C36" w:rsidP="00C81C36">
      <w:pPr>
        <w:spacing w:after="21" w:line="259" w:lineRule="auto"/>
        <w:ind w:right="2"/>
        <w:jc w:val="center"/>
      </w:pPr>
      <w:r>
        <w:t xml:space="preserve"> </w:t>
      </w:r>
    </w:p>
    <w:p w14:paraId="6A3DF1A7" w14:textId="77777777" w:rsidR="00C81C36" w:rsidRDefault="00C81C36" w:rsidP="00C81C36">
      <w:pPr>
        <w:spacing w:after="18" w:line="259" w:lineRule="auto"/>
        <w:ind w:right="2"/>
        <w:jc w:val="center"/>
      </w:pPr>
      <w:r>
        <w:t xml:space="preserve"> </w:t>
      </w:r>
    </w:p>
    <w:p w14:paraId="656C71B3" w14:textId="77777777" w:rsidR="00C81C36" w:rsidRDefault="00C81C36" w:rsidP="00C81C36">
      <w:pPr>
        <w:spacing w:after="19" w:line="259" w:lineRule="auto"/>
        <w:ind w:right="2"/>
        <w:jc w:val="center"/>
      </w:pPr>
      <w:r>
        <w:t xml:space="preserve"> </w:t>
      </w:r>
    </w:p>
    <w:p w14:paraId="0C52DEA9" w14:textId="77777777" w:rsidR="00C81C36" w:rsidRDefault="00C81C36" w:rsidP="00C81C36">
      <w:pPr>
        <w:spacing w:after="21" w:line="259" w:lineRule="auto"/>
        <w:ind w:right="2"/>
        <w:jc w:val="center"/>
      </w:pPr>
      <w:r>
        <w:t xml:space="preserve"> </w:t>
      </w:r>
    </w:p>
    <w:p w14:paraId="6234ABD2" w14:textId="77777777" w:rsidR="00C81C36" w:rsidRDefault="00C81C36" w:rsidP="00C81C36">
      <w:pPr>
        <w:spacing w:after="18" w:line="259" w:lineRule="auto"/>
        <w:ind w:right="2"/>
        <w:jc w:val="center"/>
      </w:pPr>
      <w:r>
        <w:lastRenderedPageBreak/>
        <w:t xml:space="preserve"> </w:t>
      </w:r>
    </w:p>
    <w:p w14:paraId="19B07A7F" w14:textId="77777777" w:rsidR="00C81C36" w:rsidRDefault="00C81C36" w:rsidP="00C81C36">
      <w:pPr>
        <w:spacing w:after="18" w:line="259" w:lineRule="auto"/>
        <w:ind w:right="2"/>
        <w:jc w:val="center"/>
      </w:pPr>
      <w:r>
        <w:t xml:space="preserve"> </w:t>
      </w:r>
    </w:p>
    <w:p w14:paraId="2258207F" w14:textId="77777777" w:rsidR="00C81C36" w:rsidRDefault="00C81C36" w:rsidP="00C81C36">
      <w:pPr>
        <w:spacing w:after="18" w:line="259" w:lineRule="auto"/>
        <w:ind w:right="2"/>
        <w:jc w:val="center"/>
      </w:pPr>
      <w:r>
        <w:t xml:space="preserve"> </w:t>
      </w:r>
    </w:p>
    <w:p w14:paraId="29E3711E" w14:textId="77777777" w:rsidR="00C81C36" w:rsidRDefault="00C81C36" w:rsidP="00C81C36">
      <w:pPr>
        <w:spacing w:line="259" w:lineRule="auto"/>
        <w:ind w:right="2"/>
        <w:jc w:val="center"/>
      </w:pPr>
      <w:r>
        <w:t xml:space="preserve"> </w:t>
      </w:r>
    </w:p>
    <w:p w14:paraId="15776298" w14:textId="77777777" w:rsidR="00C81C36" w:rsidRDefault="00C81C36" w:rsidP="00C81C36">
      <w:pPr>
        <w:spacing w:after="5" w:line="269" w:lineRule="auto"/>
        <w:ind w:left="39" w:right="104"/>
        <w:jc w:val="center"/>
      </w:pPr>
      <w:r>
        <w:t xml:space="preserve">Примерный план застройки площадки ДЭ ПУ, проводимого в рамках ГИА </w:t>
      </w:r>
    </w:p>
    <w:p w14:paraId="200E1AC4" w14:textId="77777777" w:rsidR="00C81C36" w:rsidRDefault="00C81C36" w:rsidP="00C81C36">
      <w:pPr>
        <w:spacing w:line="259" w:lineRule="auto"/>
        <w:ind w:right="41"/>
        <w:jc w:val="right"/>
      </w:pPr>
      <w:r>
        <w:rPr>
          <w:noProof/>
        </w:rPr>
        <w:drawing>
          <wp:inline distT="0" distB="0" distL="0" distR="0" wp14:anchorId="2142F539" wp14:editId="20C6573D">
            <wp:extent cx="6078728" cy="3023870"/>
            <wp:effectExtent l="0" t="0" r="0" b="0"/>
            <wp:docPr id="13485" name="Picture 134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5" name="Picture 1348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78728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582597DC" w14:textId="77777777" w:rsidR="00C81C36" w:rsidRDefault="00C81C36" w:rsidP="00C81C36">
      <w:pPr>
        <w:spacing w:after="80" w:line="259" w:lineRule="auto"/>
        <w:ind w:right="2"/>
        <w:jc w:val="center"/>
      </w:pPr>
      <w:r>
        <w:t xml:space="preserve"> </w:t>
      </w:r>
    </w:p>
    <w:p w14:paraId="353FB7C7" w14:textId="77777777" w:rsidR="00C81C36" w:rsidRDefault="00C81C36" w:rsidP="00C81C36">
      <w:pPr>
        <w:pStyle w:val="1"/>
        <w:ind w:right="69"/>
      </w:pPr>
      <w:r>
        <w:t xml:space="preserve">Инструкция по технике безопасности </w:t>
      </w:r>
    </w:p>
    <w:p w14:paraId="687A1380" w14:textId="77777777" w:rsidR="00C81C36" w:rsidRDefault="00C81C36" w:rsidP="00C81C36">
      <w:pPr>
        <w:spacing w:after="76" w:line="259" w:lineRule="auto"/>
        <w:ind w:left="427"/>
      </w:pPr>
      <w:r>
        <w:t xml:space="preserve"> </w:t>
      </w:r>
    </w:p>
    <w:p w14:paraId="2E4AF6E8" w14:textId="77777777" w:rsidR="00C81C36" w:rsidRDefault="00C81C36" w:rsidP="00C81C36">
      <w:pPr>
        <w:numPr>
          <w:ilvl w:val="0"/>
          <w:numId w:val="14"/>
        </w:numPr>
        <w:spacing w:after="14" w:line="304" w:lineRule="auto"/>
        <w:ind w:right="68" w:firstLine="427"/>
        <w:jc w:val="both"/>
      </w:pPr>
      <w:r>
        <w:t xml:space="preserve">Общие требования по технике безопасности. В подготовительный день все участники должны ознакомиться с инструкцией по технике безопасности, с планами эвакуации при возникновении пожара местами расположения - санитарно-бытовых помещений, медицинских кабинетов, питьевой воды. В день проведения ДЭ изучить режим работы, содержание и порядок проведения модулей задания. Проверить рабочее место и расположенное на нем компьютерное оборудование визуальным осмотром.  </w:t>
      </w:r>
    </w:p>
    <w:p w14:paraId="0CEF0138" w14:textId="77777777" w:rsidR="00C81C36" w:rsidRDefault="00C81C36" w:rsidP="00C81C36">
      <w:pPr>
        <w:numPr>
          <w:ilvl w:val="0"/>
          <w:numId w:val="14"/>
        </w:numPr>
        <w:spacing w:after="14" w:line="304" w:lineRule="auto"/>
        <w:ind w:right="68" w:firstLine="427"/>
        <w:jc w:val="both"/>
      </w:pPr>
      <w:r>
        <w:t xml:space="preserve">Требования по технике безопасности перед началом работы. Участники ДЭ должны входить на рабочую площадку только с разрешения главного или технического эксперта. Участнику необходимо: - осмотреть и привести в порядок рабочее место; - убедиться в достаточности освещенности; - проверить (визуально) правильность подключения оборудования в электросеть; - подготовить необходимые для работы расходные материалы и разложить их на свои места, убрать с рабочего стола все лишнее.  </w:t>
      </w:r>
    </w:p>
    <w:p w14:paraId="480E7A24" w14:textId="77777777" w:rsidR="00C81C36" w:rsidRDefault="00C81C36" w:rsidP="00C81C36">
      <w:pPr>
        <w:numPr>
          <w:ilvl w:val="0"/>
          <w:numId w:val="14"/>
        </w:numPr>
        <w:spacing w:after="14" w:line="304" w:lineRule="auto"/>
        <w:ind w:right="68" w:firstLine="427"/>
        <w:jc w:val="both"/>
      </w:pPr>
      <w:r>
        <w:t xml:space="preserve">Требования по технике безопасности во время работы. В процессе выполнения экзаменационного задания и нахождения на территории и в помещениях места проведения экзамена, участник обязан четко соблюдать: - инструкции по охране труда и технике безопасности; - принимать пищу в строго отведенных местах; - самостоятельно использовать инструмент и оборудование, разрешенный к выполнению экзаменационного задания. Участнику запрещается: - подключать и отключать принесенные с собой носители информации или периферийные устройства; - самостоятельно отключать и подключать </w:t>
      </w:r>
      <w:r>
        <w:lastRenderedPageBreak/>
        <w:t xml:space="preserve">интерфейсные кабели периферийных устройств; - класть на устройства и оборудование бумаги, папки и прочие посторонние предметы; - прикасаться к задней панели системного блока, монитора при включенном питании; - самостоятельно производить вскрытие и ремонт оборудования; - работать со снятыми кожухами устройств компьютерной и оргтехники; - располагаться при работе на расстоянии менее 50 см от экрана монитора; - самостоятельно устанавливать программное обеспечение на рабочее место; - устанавливать неизвестные системы паролирования и самостоятельно проводить переформатирование диска.  </w:t>
      </w:r>
    </w:p>
    <w:p w14:paraId="6E7084C7" w14:textId="77777777" w:rsidR="00C81C36" w:rsidRDefault="00C81C36" w:rsidP="00C81C36">
      <w:pPr>
        <w:numPr>
          <w:ilvl w:val="0"/>
          <w:numId w:val="14"/>
        </w:numPr>
        <w:spacing w:after="14" w:line="304" w:lineRule="auto"/>
        <w:ind w:right="68" w:firstLine="427"/>
        <w:jc w:val="both"/>
      </w:pPr>
      <w:r>
        <w:t xml:space="preserve">Требования по технике безопасности в аварийных ситуациях. В случае возникновения неполадок при работе электрооборудования незамедлительно сообщить техническому эксперту или Главному Эксперту. В случае получения травмы или возникновения несчастного случая, незамедлительно уведомляется Главный Эксперт, технический эксперт отключает оборудование от сети и принимает меры по оказанию первой медицинской помощи пострадавшему. На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В случае возникновения пожара сообщить об этом эксперту (техническому или главному), позвонить в экстренную оперативную службу по единому номеру 112, принять меры к эвакуации. При объявлении пожарной тревоги отключить электрооборудование, не создавая паники покинуть площадку и двигаться в сторону эвакуационного выхода.  </w:t>
      </w:r>
    </w:p>
    <w:p w14:paraId="6DA2ADFE" w14:textId="77777777" w:rsidR="00C81C36" w:rsidRDefault="00C81C36" w:rsidP="00C81C36">
      <w:pPr>
        <w:numPr>
          <w:ilvl w:val="0"/>
          <w:numId w:val="14"/>
        </w:numPr>
        <w:spacing w:after="14" w:line="304" w:lineRule="auto"/>
        <w:ind w:right="68" w:firstLine="427"/>
        <w:jc w:val="both"/>
      </w:pPr>
      <w:r>
        <w:t xml:space="preserve">Требования по технике безопасности по окончании работы. После окончания работ каждый участник демонстрационного экзамена обязан сдать экзаменационное задание главному эксперту и привести в порядок рабочее место.  </w:t>
      </w:r>
    </w:p>
    <w:p w14:paraId="14F9D21A" w14:textId="77777777" w:rsidR="00C81C36" w:rsidRDefault="00C81C36" w:rsidP="00C81C36">
      <w:pPr>
        <w:spacing w:after="75" w:line="259" w:lineRule="auto"/>
        <w:ind w:left="852"/>
      </w:pPr>
      <w:r>
        <w:t xml:space="preserve"> </w:t>
      </w:r>
    </w:p>
    <w:p w14:paraId="4EFDE76B" w14:textId="77777777" w:rsidR="00C81C36" w:rsidRDefault="00C81C36" w:rsidP="00C81C36">
      <w:pPr>
        <w:spacing w:after="5" w:line="269" w:lineRule="auto"/>
        <w:ind w:left="39" w:right="103"/>
        <w:jc w:val="center"/>
      </w:pPr>
      <w:r>
        <w:t xml:space="preserve">Организационные требования: </w:t>
      </w:r>
    </w:p>
    <w:p w14:paraId="7DA3C1A5" w14:textId="77777777" w:rsidR="00C81C36" w:rsidRDefault="00C81C36" w:rsidP="00C81C36">
      <w:pPr>
        <w:spacing w:after="76" w:line="259" w:lineRule="auto"/>
        <w:ind w:right="2"/>
        <w:jc w:val="center"/>
      </w:pPr>
      <w:r>
        <w:t xml:space="preserve"> </w:t>
      </w:r>
    </w:p>
    <w:p w14:paraId="0E48C59D" w14:textId="77777777" w:rsidR="00C81C36" w:rsidRDefault="00C81C36" w:rsidP="00C81C36">
      <w:pPr>
        <w:numPr>
          <w:ilvl w:val="0"/>
          <w:numId w:val="15"/>
        </w:numPr>
        <w:spacing w:after="43" w:line="304" w:lineRule="auto"/>
        <w:ind w:right="68" w:firstLine="427"/>
        <w:jc w:val="both"/>
      </w:pPr>
      <w:r>
        <w:t xml:space="preserve">Технический эксперт вносит необходимые дополнения в инструкцию по технике безопасности и охране труда (далее – Инструкция) с учетом особенностей ЦПДЭ. Дополнения необходимо оформить не позднее подготовительного дня перед началом экзамена. Инструкция должна включать следующие аспекты: </w:t>
      </w:r>
    </w:p>
    <w:p w14:paraId="18D1D674" w14:textId="77777777" w:rsidR="00C81C36" w:rsidRDefault="00C81C36" w:rsidP="00C81C36">
      <w:pPr>
        <w:ind w:left="720" w:right="68" w:hanging="36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специфические операции и виды работ, выполняемые на конкретном оборудовании, с указанием его марок; </w:t>
      </w:r>
    </w:p>
    <w:p w14:paraId="451CDF61" w14:textId="77777777" w:rsidR="00C81C36" w:rsidRDefault="00C81C36" w:rsidP="00C81C36">
      <w:pPr>
        <w:spacing w:after="37"/>
        <w:ind w:left="720" w:right="68" w:hanging="36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особенности расположения эвакуационных выходов; - расположение санитарных комнат; </w:t>
      </w:r>
    </w:p>
    <w:p w14:paraId="7FB271C3" w14:textId="77777777" w:rsidR="00C81C36" w:rsidRDefault="00C81C36" w:rsidP="00C81C36">
      <w:pPr>
        <w:ind w:left="720" w:right="68" w:hanging="36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иные важные моменты, которые не были включены в базовую инструкцию КОД. </w:t>
      </w:r>
    </w:p>
    <w:p w14:paraId="7BC34AC2" w14:textId="77777777" w:rsidR="00C81C36" w:rsidRDefault="00C81C36" w:rsidP="00C81C36">
      <w:pPr>
        <w:numPr>
          <w:ilvl w:val="0"/>
          <w:numId w:val="15"/>
        </w:numPr>
        <w:spacing w:after="14" w:line="304" w:lineRule="auto"/>
        <w:ind w:right="68" w:firstLine="427"/>
        <w:jc w:val="both"/>
      </w:pPr>
      <w:r>
        <w:t xml:space="preserve">Технический эксперт под подпись знакомит главного эксперта, членов экспертной группы, обучающихся с требованиями охраны труда и безопасности производства. </w:t>
      </w:r>
    </w:p>
    <w:p w14:paraId="44F0F213" w14:textId="5656DDEF" w:rsidR="00C81C36" w:rsidRPr="00C81C36" w:rsidRDefault="00C81C36" w:rsidP="00C81C36">
      <w:pPr>
        <w:numPr>
          <w:ilvl w:val="0"/>
          <w:numId w:val="15"/>
        </w:numPr>
        <w:spacing w:after="14" w:line="304" w:lineRule="auto"/>
        <w:ind w:right="68" w:firstLine="427"/>
        <w:jc w:val="both"/>
      </w:pPr>
      <w:r>
        <w:t xml:space="preserve">Все участники ДЭ должны соблюдать установленные требования по охране труда и производственной безопасности, выполнять указания технического эксперта по соблюдению указанных требований. </w:t>
      </w:r>
    </w:p>
    <w:sectPr w:rsidR="00C81C36" w:rsidRPr="00C81C36" w:rsidSect="00C81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D0BE6" w14:textId="77777777" w:rsidR="00A4216D" w:rsidRDefault="00A4216D">
      <w:r>
        <w:separator/>
      </w:r>
    </w:p>
  </w:endnote>
  <w:endnote w:type="continuationSeparator" w:id="0">
    <w:p w14:paraId="504E6D07" w14:textId="77777777" w:rsidR="00A4216D" w:rsidRDefault="00A42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E1D7A" w14:textId="77777777" w:rsidR="00A4216D" w:rsidRDefault="00A4216D">
      <w:r>
        <w:separator/>
      </w:r>
    </w:p>
  </w:footnote>
  <w:footnote w:type="continuationSeparator" w:id="0">
    <w:p w14:paraId="2E02327B" w14:textId="77777777" w:rsidR="00A4216D" w:rsidRDefault="00A421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21E3E"/>
    <w:multiLevelType w:val="hybridMultilevel"/>
    <w:tmpl w:val="E88854AE"/>
    <w:lvl w:ilvl="0" w:tplc="FFD8AA8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64CA98">
      <w:start w:val="1"/>
      <w:numFmt w:val="lowerLetter"/>
      <w:lvlText w:val="%2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9A4A24">
      <w:start w:val="1"/>
      <w:numFmt w:val="lowerRoman"/>
      <w:lvlText w:val="%3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90D28C">
      <w:start w:val="1"/>
      <w:numFmt w:val="decimal"/>
      <w:lvlText w:val="%4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526908">
      <w:start w:val="1"/>
      <w:numFmt w:val="lowerLetter"/>
      <w:lvlText w:val="%5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0A51FE">
      <w:start w:val="1"/>
      <w:numFmt w:val="lowerRoman"/>
      <w:lvlText w:val="%6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60A9A8">
      <w:start w:val="1"/>
      <w:numFmt w:val="decimal"/>
      <w:lvlText w:val="%7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C2E947C">
      <w:start w:val="1"/>
      <w:numFmt w:val="lowerLetter"/>
      <w:lvlText w:val="%8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DCF498">
      <w:start w:val="1"/>
      <w:numFmt w:val="lowerRoman"/>
      <w:lvlText w:val="%9"/>
      <w:lvlJc w:val="left"/>
      <w:pPr>
        <w:ind w:left="6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9D49C1"/>
    <w:multiLevelType w:val="hybridMultilevel"/>
    <w:tmpl w:val="74E019D2"/>
    <w:lvl w:ilvl="0" w:tplc="0122B4A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ECE4F0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0EDCE6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0CE510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92922E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2C58D8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361BDA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7CAE9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6A7F52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625A28"/>
    <w:multiLevelType w:val="hybridMultilevel"/>
    <w:tmpl w:val="E5B4E75E"/>
    <w:lvl w:ilvl="0" w:tplc="98E4EC0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7A91D6">
      <w:start w:val="1"/>
      <w:numFmt w:val="lowerLetter"/>
      <w:lvlText w:val="%2"/>
      <w:lvlJc w:val="left"/>
      <w:pPr>
        <w:ind w:left="27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5A34CC">
      <w:start w:val="1"/>
      <w:numFmt w:val="lowerRoman"/>
      <w:lvlText w:val="%3"/>
      <w:lvlJc w:val="left"/>
      <w:pPr>
        <w:ind w:left="34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126C06">
      <w:start w:val="1"/>
      <w:numFmt w:val="decimal"/>
      <w:lvlText w:val="%4"/>
      <w:lvlJc w:val="left"/>
      <w:pPr>
        <w:ind w:left="41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385942">
      <w:start w:val="1"/>
      <w:numFmt w:val="lowerLetter"/>
      <w:lvlText w:val="%5"/>
      <w:lvlJc w:val="left"/>
      <w:pPr>
        <w:ind w:left="49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E2C26">
      <w:start w:val="1"/>
      <w:numFmt w:val="lowerRoman"/>
      <w:lvlText w:val="%6"/>
      <w:lvlJc w:val="left"/>
      <w:pPr>
        <w:ind w:left="56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64C580">
      <w:start w:val="1"/>
      <w:numFmt w:val="decimal"/>
      <w:lvlText w:val="%7"/>
      <w:lvlJc w:val="left"/>
      <w:pPr>
        <w:ind w:left="6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82805A">
      <w:start w:val="1"/>
      <w:numFmt w:val="lowerLetter"/>
      <w:lvlText w:val="%8"/>
      <w:lvlJc w:val="left"/>
      <w:pPr>
        <w:ind w:left="70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B69968">
      <w:start w:val="1"/>
      <w:numFmt w:val="lowerRoman"/>
      <w:lvlText w:val="%9"/>
      <w:lvlJc w:val="left"/>
      <w:pPr>
        <w:ind w:left="77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DC47CC"/>
    <w:multiLevelType w:val="hybridMultilevel"/>
    <w:tmpl w:val="23561D54"/>
    <w:lvl w:ilvl="0" w:tplc="993E895C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C888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9470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E9EAD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E0E6C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ECC6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BAAD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EE1B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5439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ED1FA5"/>
    <w:multiLevelType w:val="hybridMultilevel"/>
    <w:tmpl w:val="6352A7B8"/>
    <w:lvl w:ilvl="0" w:tplc="DD5CAA02">
      <w:start w:val="1"/>
      <w:numFmt w:val="bullet"/>
      <w:lvlText w:val="-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C4C036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8A818C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46FC72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EAD0FC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649418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E45E38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CC6664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5C49A8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3A6D46"/>
    <w:multiLevelType w:val="hybridMultilevel"/>
    <w:tmpl w:val="C262B036"/>
    <w:lvl w:ilvl="0" w:tplc="B53A0B5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EAB5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9CA4C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50E0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4A96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F2D8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0276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AE43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5477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FE6259"/>
    <w:multiLevelType w:val="hybridMultilevel"/>
    <w:tmpl w:val="7DEC3A7E"/>
    <w:lvl w:ilvl="0" w:tplc="4B24350C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FE743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D4622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6CC0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886E0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CA87B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5DE3E60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D2E62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7834BA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3916C3"/>
    <w:multiLevelType w:val="hybridMultilevel"/>
    <w:tmpl w:val="B986F0B4"/>
    <w:lvl w:ilvl="0" w:tplc="D2C2046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C2663A">
      <w:start w:val="1"/>
      <w:numFmt w:val="bullet"/>
      <w:lvlText w:val="o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F4517E">
      <w:start w:val="1"/>
      <w:numFmt w:val="bullet"/>
      <w:lvlText w:val="▪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80FB34">
      <w:start w:val="1"/>
      <w:numFmt w:val="bullet"/>
      <w:lvlText w:val="•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94FA3A">
      <w:start w:val="1"/>
      <w:numFmt w:val="bullet"/>
      <w:lvlText w:val="o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E21AF0">
      <w:start w:val="1"/>
      <w:numFmt w:val="bullet"/>
      <w:lvlText w:val="▪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6A38F2">
      <w:start w:val="1"/>
      <w:numFmt w:val="bullet"/>
      <w:lvlText w:val="•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50483A">
      <w:start w:val="1"/>
      <w:numFmt w:val="bullet"/>
      <w:lvlText w:val="o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4C4D8A">
      <w:start w:val="1"/>
      <w:numFmt w:val="bullet"/>
      <w:lvlText w:val="▪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9E66A5"/>
    <w:multiLevelType w:val="hybridMultilevel"/>
    <w:tmpl w:val="0FA6917C"/>
    <w:lvl w:ilvl="0" w:tplc="B350852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29A768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1CB8D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CD696E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56B41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5401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DE7FE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8CBCB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06ECC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B460B7A"/>
    <w:multiLevelType w:val="multilevel"/>
    <w:tmpl w:val="CC42B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A845555"/>
    <w:multiLevelType w:val="hybridMultilevel"/>
    <w:tmpl w:val="B6C0831E"/>
    <w:lvl w:ilvl="0" w:tplc="9C04EEC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B66960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8A5102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CEE1A2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322B22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3E8EA2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9B84B74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72F0EE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1A482C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31A1A46"/>
    <w:multiLevelType w:val="hybridMultilevel"/>
    <w:tmpl w:val="27C03C3E"/>
    <w:lvl w:ilvl="0" w:tplc="8ED27BE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76AF3A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2EFD98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224C2A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504A84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E03D56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CE2B12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1E85AA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AE8FA0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1041D"/>
    <w:multiLevelType w:val="hybridMultilevel"/>
    <w:tmpl w:val="0D967980"/>
    <w:lvl w:ilvl="0" w:tplc="8222F7A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CE2BE8">
      <w:start w:val="1"/>
      <w:numFmt w:val="lowerLetter"/>
      <w:lvlText w:val="%2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B7C6664">
      <w:start w:val="1"/>
      <w:numFmt w:val="lowerRoman"/>
      <w:lvlText w:val="%3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86813A">
      <w:start w:val="1"/>
      <w:numFmt w:val="decimal"/>
      <w:lvlText w:val="%4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60071E">
      <w:start w:val="1"/>
      <w:numFmt w:val="lowerLetter"/>
      <w:lvlText w:val="%5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D49504">
      <w:start w:val="1"/>
      <w:numFmt w:val="lowerRoman"/>
      <w:lvlText w:val="%6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026DD6">
      <w:start w:val="1"/>
      <w:numFmt w:val="decimal"/>
      <w:lvlText w:val="%7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D82AFC">
      <w:start w:val="1"/>
      <w:numFmt w:val="lowerLetter"/>
      <w:lvlText w:val="%8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584D06">
      <w:start w:val="1"/>
      <w:numFmt w:val="lowerRoman"/>
      <w:lvlText w:val="%9"/>
      <w:lvlJc w:val="left"/>
      <w:pPr>
        <w:ind w:left="6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131BCB"/>
    <w:multiLevelType w:val="hybridMultilevel"/>
    <w:tmpl w:val="00367486"/>
    <w:lvl w:ilvl="0" w:tplc="BA50136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B81D2C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124E5C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0E8C02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2AA7A90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2261EC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5A57D4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2189544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CE01B2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B8D1A43"/>
    <w:multiLevelType w:val="hybridMultilevel"/>
    <w:tmpl w:val="5378B20E"/>
    <w:lvl w:ilvl="0" w:tplc="38C2BD3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687B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40D07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E602B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08946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E0A35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C4C2C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CAD5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34588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E351DC0"/>
    <w:multiLevelType w:val="hybridMultilevel"/>
    <w:tmpl w:val="23C82B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6"/>
  </w:num>
  <w:num w:numId="4">
    <w:abstractNumId w:val="3"/>
  </w:num>
  <w:num w:numId="5">
    <w:abstractNumId w:val="4"/>
  </w:num>
  <w:num w:numId="6">
    <w:abstractNumId w:val="11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8"/>
  </w:num>
  <w:num w:numId="12">
    <w:abstractNumId w:val="0"/>
  </w:num>
  <w:num w:numId="13">
    <w:abstractNumId w:val="2"/>
  </w:num>
  <w:num w:numId="14">
    <w:abstractNumId w:val="10"/>
  </w:num>
  <w:num w:numId="15">
    <w:abstractNumId w:val="1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56A45"/>
    <w:rsid w:val="001A504F"/>
    <w:rsid w:val="001B2AAD"/>
    <w:rsid w:val="00221AB6"/>
    <w:rsid w:val="002425F6"/>
    <w:rsid w:val="00256DC8"/>
    <w:rsid w:val="002E2A7B"/>
    <w:rsid w:val="002F21A6"/>
    <w:rsid w:val="00341AC9"/>
    <w:rsid w:val="00357697"/>
    <w:rsid w:val="00363371"/>
    <w:rsid w:val="0039174E"/>
    <w:rsid w:val="00420002"/>
    <w:rsid w:val="004E31D6"/>
    <w:rsid w:val="004E4822"/>
    <w:rsid w:val="005027AF"/>
    <w:rsid w:val="00554A14"/>
    <w:rsid w:val="005655C9"/>
    <w:rsid w:val="005B2B49"/>
    <w:rsid w:val="005F58CC"/>
    <w:rsid w:val="006402C2"/>
    <w:rsid w:val="007A788D"/>
    <w:rsid w:val="007C02EB"/>
    <w:rsid w:val="00842F25"/>
    <w:rsid w:val="00896F04"/>
    <w:rsid w:val="008C3695"/>
    <w:rsid w:val="00932507"/>
    <w:rsid w:val="00974AD3"/>
    <w:rsid w:val="00993A6B"/>
    <w:rsid w:val="009B78BD"/>
    <w:rsid w:val="009C25F4"/>
    <w:rsid w:val="009F6639"/>
    <w:rsid w:val="00A4216D"/>
    <w:rsid w:val="00A605B0"/>
    <w:rsid w:val="00A71CC5"/>
    <w:rsid w:val="00A95CEF"/>
    <w:rsid w:val="00AB05D4"/>
    <w:rsid w:val="00B109C8"/>
    <w:rsid w:val="00B30713"/>
    <w:rsid w:val="00B44C33"/>
    <w:rsid w:val="00BA54D8"/>
    <w:rsid w:val="00C46D62"/>
    <w:rsid w:val="00C81C36"/>
    <w:rsid w:val="00CD09C0"/>
    <w:rsid w:val="00CF0C05"/>
    <w:rsid w:val="00D35CFE"/>
    <w:rsid w:val="00D377CC"/>
    <w:rsid w:val="00D50B43"/>
    <w:rsid w:val="00D53FD4"/>
    <w:rsid w:val="00D6473F"/>
    <w:rsid w:val="00E264B7"/>
    <w:rsid w:val="00E45A51"/>
    <w:rsid w:val="00E63801"/>
    <w:rsid w:val="00EB4792"/>
    <w:rsid w:val="00EE0CFF"/>
    <w:rsid w:val="00F2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AAD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next w:val="a"/>
    <w:link w:val="20"/>
    <w:uiPriority w:val="9"/>
    <w:unhideWhenUsed/>
    <w:qFormat/>
    <w:rsid w:val="00C81C36"/>
    <w:pPr>
      <w:keepNext/>
      <w:keepLines/>
      <w:spacing w:after="5" w:line="270" w:lineRule="auto"/>
      <w:ind w:left="10" w:right="5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kern w:val="0"/>
      <w:sz w:val="2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1">
    <w:name w:val="Оглавление (2)_"/>
    <w:basedOn w:val="a0"/>
    <w:link w:val="22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главление (2)"/>
    <w:basedOn w:val="a"/>
    <w:link w:val="21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3">
    <w:name w:val="Основной текст (2)_"/>
    <w:basedOn w:val="a0"/>
    <w:link w:val="24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3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5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81C36"/>
    <w:rPr>
      <w:rFonts w:ascii="Times New Roman" w:eastAsia="Times New Roman" w:hAnsi="Times New Roman" w:cs="Times New Roman"/>
      <w:b/>
      <w:color w:val="000000"/>
      <w:kern w:val="0"/>
      <w:sz w:val="28"/>
      <w:lang w:eastAsia="ru-RU"/>
      <w14:ligatures w14:val="none"/>
    </w:rPr>
  </w:style>
  <w:style w:type="table" w:customStyle="1" w:styleId="TableGrid">
    <w:name w:val="TableGrid"/>
    <w:rsid w:val="00C81C36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6120C-F0C7-4032-9A51-214308E6C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5149</Words>
  <Characters>29353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Kab-20-02</cp:lastModifiedBy>
  <cp:revision>8</cp:revision>
  <dcterms:created xsi:type="dcterms:W3CDTF">2025-10-08T10:54:00Z</dcterms:created>
  <dcterms:modified xsi:type="dcterms:W3CDTF">2025-11-20T06:32:00Z</dcterms:modified>
</cp:coreProperties>
</file>